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23E9" w:rsidRDefault="004863A6">
      <w:pPr>
        <w:pStyle w:val="Heading1"/>
        <w:contextualSpacing w:val="0"/>
        <w:jc w:val="center"/>
      </w:pPr>
      <w:r>
        <w:t>C</w:t>
      </w:r>
      <w:bookmarkStart w:id="0" w:name="_GoBack"/>
      <w:bookmarkEnd w:id="0"/>
      <w:r w:rsidR="00B57AA8">
        <w:t>ommunication Technologies Advisory Group</w:t>
      </w:r>
    </w:p>
    <w:p w:rsidR="00C823E9" w:rsidRDefault="00B57AA8">
      <w:pPr>
        <w:pStyle w:val="Heading1"/>
        <w:contextualSpacing w:val="0"/>
        <w:jc w:val="center"/>
      </w:pPr>
      <w:bookmarkStart w:id="1" w:name="h.5kdbckkrdnib" w:colFirst="0" w:colLast="0"/>
      <w:bookmarkEnd w:id="1"/>
      <w:r>
        <w:t>April 7, 2016</w:t>
      </w:r>
    </w:p>
    <w:p w:rsidR="00C823E9" w:rsidRDefault="00B57AA8">
      <w:pPr>
        <w:pStyle w:val="Heading1"/>
        <w:contextualSpacing w:val="0"/>
      </w:pPr>
      <w:bookmarkStart w:id="2" w:name="h.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C823E9" w:rsidRDefault="00B57AA8">
      <w:pPr>
        <w:pStyle w:val="Heading2"/>
        <w:spacing w:before="360" w:after="80"/>
        <w:contextualSpacing w:val="0"/>
      </w:pPr>
      <w:bookmarkStart w:id="3" w:name="h.7xvhc0xzfxud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C823E9" w:rsidRDefault="00B57AA8">
      <w:r>
        <w:rPr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>MDFs</w:t>
      </w:r>
    </w:p>
    <w:p w:rsidR="00C823E9" w:rsidRDefault="00B57AA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designing add’l HVAC redundancy </w:t>
      </w:r>
    </w:p>
    <w:p w:rsidR="00C823E9" w:rsidRDefault="00B57AA8">
      <w:r>
        <w:rPr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>Infrastructure Records</w:t>
      </w:r>
    </w:p>
    <w:p w:rsidR="00C823E9" w:rsidRDefault="00B57AA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progress</w:t>
      </w:r>
    </w:p>
    <w:p w:rsidR="00C823E9" w:rsidRDefault="00B57AA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(164/201 buildings loaded) – public interface in planning</w:t>
      </w:r>
    </w:p>
    <w:p w:rsidR="00C823E9" w:rsidRDefault="00B57AA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(42,200 outlets) in PLA ground.</w:t>
      </w:r>
    </w:p>
    <w:p w:rsidR="00C823E9" w:rsidRDefault="00B57AA8">
      <w:r>
        <w:rPr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>Building Infrastructure Projects</w:t>
      </w:r>
    </w:p>
    <w:p w:rsidR="00C823E9" w:rsidRDefault="00B57AA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DH Hill, Cox, Daniels, CFL, Syme, Bragaw under construction</w:t>
      </w:r>
    </w:p>
    <w:p w:rsidR="00C823E9" w:rsidRDefault="00B57AA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MRC in design</w:t>
      </w:r>
    </w:p>
    <w:p w:rsidR="00C823E9" w:rsidRDefault="00B57AA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Winston/Caldwell/Thompkins, Gardner/Bostian/Phytotron, Biltmore/Robertson, CVM Main on list for next year</w:t>
      </w:r>
    </w:p>
    <w:p w:rsidR="00C823E9" w:rsidRDefault="00B57AA8">
      <w:r>
        <w:rPr>
          <w:b/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Next round starts in fall.</w:t>
      </w:r>
    </w:p>
    <w:p w:rsidR="00C823E9" w:rsidRDefault="00B57AA8">
      <w:r>
        <w:rPr>
          <w:b/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>Campus Backbone</w:t>
      </w:r>
    </w:p>
    <w:p w:rsidR="00C823E9" w:rsidRDefault="00B57AA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Migration of active campus backbone circuits away from Cox BDF was successfully completed. (28 backbone circuits, 7 building circuits).</w:t>
      </w:r>
    </w:p>
    <w:p w:rsidR="00C823E9" w:rsidRDefault="00B57AA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Reboot of backbone routers completed on April 3rd for PCI compliance.</w:t>
      </w:r>
    </w:p>
    <w:p w:rsidR="00C823E9" w:rsidRDefault="00B57AA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(summer construction), SMDF (design)</w:t>
      </w:r>
    </w:p>
    <w:p w:rsidR="00C823E9" w:rsidRDefault="00B57AA8">
      <w:r>
        <w:rPr>
          <w:b/>
          <w:sz w:val="24"/>
          <w:szCs w:val="24"/>
        </w:rPr>
        <w:t xml:space="preserve"> </w:t>
      </w:r>
    </w:p>
    <w:p w:rsidR="00C823E9" w:rsidRDefault="00B57AA8">
      <w:r>
        <w:rPr>
          <w:b/>
          <w:sz w:val="24"/>
          <w:szCs w:val="24"/>
        </w:rPr>
        <w:t>Data Center</w:t>
      </w:r>
    </w:p>
    <w:p w:rsidR="00C823E9" w:rsidRDefault="00B57AA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DC extended maintenance successfully concluded on April 3rd.</w:t>
      </w:r>
    </w:p>
    <w:p w:rsidR="00C823E9" w:rsidRDefault="00B57AA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Looking at additional maintenance dates over the Summer since our next extended maintenance window is not until August.</w:t>
      </w:r>
    </w:p>
    <w:p w:rsidR="00C823E9" w:rsidRDefault="00B57AA8">
      <w:pPr>
        <w:numPr>
          <w:ilvl w:val="1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June 12th 1AM - 1PM infrastructure maintenance in DC (not final yet)</w:t>
      </w:r>
    </w:p>
    <w:p w:rsidR="00C823E9" w:rsidRDefault="00B57AA8">
      <w:pPr>
        <w:numPr>
          <w:ilvl w:val="1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May need to perform maintenance on N7Ks soon when Cisco releases a critical set of vulnerability patches.</w:t>
      </w:r>
    </w:p>
    <w:p w:rsidR="00C823E9" w:rsidRDefault="00B57AA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Center 3 planning, studying alternate routes to CVM</w:t>
      </w:r>
    </w:p>
    <w:p w:rsidR="00C823E9" w:rsidRDefault="00B57AA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Facilities gap analysis in progress</w:t>
      </w:r>
    </w:p>
    <w:p w:rsidR="00C823E9" w:rsidRDefault="00B57AA8">
      <w:r>
        <w:rPr>
          <w:sz w:val="24"/>
          <w:szCs w:val="24"/>
        </w:rPr>
        <w:lastRenderedPageBreak/>
        <w:t xml:space="preserve"> </w:t>
      </w:r>
    </w:p>
    <w:p w:rsidR="00C823E9" w:rsidRDefault="00C823E9"/>
    <w:p w:rsidR="00C823E9" w:rsidRDefault="00B57AA8">
      <w:r>
        <w:rPr>
          <w:b/>
          <w:sz w:val="24"/>
          <w:szCs w:val="24"/>
        </w:rPr>
        <w:t>Access Layer</w:t>
      </w:r>
    </w:p>
    <w:p w:rsidR="00C823E9" w:rsidRDefault="00B57AA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- full CALA - appr. $2.5M planned for FY16/17</w:t>
      </w:r>
    </w:p>
    <w:p w:rsidR="00C823E9" w:rsidRDefault="00B57AA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projects - Student Health, Park Shops </w:t>
      </w:r>
    </w:p>
    <w:p w:rsidR="00C823E9" w:rsidRDefault="00B57AA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continue in coming weeks</w:t>
      </w:r>
    </w:p>
    <w:p w:rsidR="00C823E9" w:rsidRDefault="00B57AA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in routed locations over next several months - deployment has been successfully completed in EB2 and Hunt Library.</w:t>
      </w:r>
    </w:p>
    <w:p w:rsidR="00C823E9" w:rsidRDefault="00C823E9"/>
    <w:p w:rsidR="00C823E9" w:rsidRDefault="00B57AA8">
      <w:r>
        <w:rPr>
          <w:b/>
          <w:sz w:val="24"/>
          <w:szCs w:val="24"/>
        </w:rPr>
        <w:t>Bluelights -</w:t>
      </w:r>
      <w:r>
        <w:rPr>
          <w:sz w:val="24"/>
          <w:szCs w:val="24"/>
        </w:rPr>
        <w:t xml:space="preserve"> Working on comprehensive long-term plan. </w:t>
      </w:r>
    </w:p>
    <w:p w:rsidR="00C823E9" w:rsidRDefault="00B57AA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Full time Blue Light Tech - Will Steinbrecher.</w:t>
      </w:r>
    </w:p>
    <w:p w:rsidR="00C823E9" w:rsidRDefault="00C823E9"/>
    <w:p w:rsidR="00C823E9" w:rsidRDefault="00B57AA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Installing two solar powered stanchions for other locations</w:t>
      </w:r>
    </w:p>
    <w:p w:rsidR="00C823E9" w:rsidRDefault="00B57AA8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Installed and working</w:t>
      </w:r>
    </w:p>
    <w:p w:rsidR="00C823E9" w:rsidRDefault="00C823E9"/>
    <w:p w:rsidR="00C823E9" w:rsidRDefault="00B57AA8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Verizon/Spidercloud pilot - Williams, Scott, Riddick - construction in progress, campus-wide agreement in the works</w:t>
      </w:r>
    </w:p>
    <w:p w:rsidR="00C823E9" w:rsidRDefault="00C823E9"/>
    <w:p w:rsidR="00C823E9" w:rsidRDefault="00B57AA8">
      <w:r>
        <w:rPr>
          <w:b/>
          <w:sz w:val="24"/>
          <w:szCs w:val="24"/>
        </w:rPr>
        <w:t>IT Strategic Planning</w:t>
      </w:r>
    </w:p>
    <w:p w:rsidR="00C823E9" w:rsidRDefault="00C823E9"/>
    <w:p w:rsidR="00C823E9" w:rsidRDefault="00B57AA8">
      <w:r>
        <w:rPr>
          <w:b/>
          <w:sz w:val="24"/>
          <w:szCs w:val="24"/>
        </w:rPr>
        <w:t>Budget</w:t>
      </w:r>
    </w:p>
    <w:p w:rsidR="00C823E9" w:rsidRDefault="00B57AA8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Planning for 16/17 underway</w:t>
      </w:r>
    </w:p>
    <w:p w:rsidR="00C823E9" w:rsidRDefault="00B57AA8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Awaiting final word from budget office regarding increase</w:t>
      </w:r>
    </w:p>
    <w:p w:rsidR="00C823E9" w:rsidRDefault="00B57AA8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for compliance a priority for next 3 years ($7.7M need, $4M budget)</w:t>
      </w:r>
    </w:p>
    <w:p w:rsidR="00C823E9" w:rsidRDefault="00C823E9"/>
    <w:p w:rsidR="00C823E9" w:rsidRDefault="00B57AA8">
      <w:r>
        <w:rPr>
          <w:b/>
          <w:sz w:val="24"/>
          <w:szCs w:val="24"/>
        </w:rPr>
        <w:t>Unified Communications</w:t>
      </w:r>
    </w:p>
    <w:p w:rsidR="00C823E9" w:rsidRDefault="00B57AA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C823E9" w:rsidRDefault="00B57AA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(NMDF &amp; SMDF)</w:t>
      </w:r>
    </w:p>
    <w:p w:rsidR="00C823E9" w:rsidRDefault="00B57AA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MySoft Replacement -- PCR360</w:t>
      </w:r>
    </w:p>
    <w:p w:rsidR="00C823E9" w:rsidRDefault="00B57AA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Video Conferencing - Expressway, room systems</w:t>
      </w:r>
    </w:p>
    <w:p w:rsidR="00C823E9" w:rsidRDefault="00B57AA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8 Callmanager nodes moved to VM, Voice Mail to move end of April</w:t>
      </w:r>
    </w:p>
    <w:p w:rsidR="00C823E9" w:rsidRDefault="00B57AA8">
      <w:pPr>
        <w:pStyle w:val="Heading2"/>
        <w:spacing w:before="360" w:after="80"/>
        <w:contextualSpacing w:val="0"/>
      </w:pPr>
      <w:bookmarkStart w:id="4" w:name="h.13t8vihn02dw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C823E9" w:rsidRDefault="00B57AA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2, Hillsborough Bldg. test bed, Method/Miller Fields</w:t>
      </w:r>
    </w:p>
    <w:p w:rsidR="00C823E9" w:rsidRDefault="00B57AA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Classroom wireless - maps need to be updated/changed to reflect new ratio of 1:40 instead of 1:25</w:t>
      </w:r>
    </w:p>
    <w:p w:rsidR="00C823E9" w:rsidRDefault="00B57AA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summers of 2016 and 2017</w:t>
      </w:r>
    </w:p>
    <w:p w:rsidR="00C823E9" w:rsidRDefault="00B57AA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C823E9" w:rsidRDefault="00B57AA8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C823E9" w:rsidRDefault="00B57AA8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C823E9" w:rsidRDefault="00B57AA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New Wireless Engineer to start May 9</w:t>
      </w:r>
    </w:p>
    <w:p w:rsidR="00C823E9" w:rsidRDefault="00B57AA8">
      <w:pPr>
        <w:pStyle w:val="Heading3"/>
        <w:spacing w:before="280" w:after="80"/>
        <w:contextualSpacing w:val="0"/>
      </w:pPr>
      <w:bookmarkStart w:id="5" w:name="h.8nz7izdlmtc8" w:colFirst="0" w:colLast="0"/>
      <w:bookmarkEnd w:id="5"/>
      <w:r>
        <w:rPr>
          <w:rFonts w:ascii="Arial" w:eastAsia="Arial" w:hAnsi="Arial" w:cs="Arial"/>
          <w:color w:val="000000"/>
        </w:rPr>
        <w:t xml:space="preserve"> Parking Lot Items</w:t>
      </w:r>
    </w:p>
    <w:p w:rsidR="00C823E9" w:rsidRDefault="00B57AA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should occupants pay? Interim solution is 50/50 when “desired”, ComTech funds when required</w:t>
      </w:r>
    </w:p>
    <w:p w:rsidR="00C823E9" w:rsidRDefault="00B57AA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C823E9" w:rsidRDefault="00B57AA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C823E9" w:rsidRDefault="00B57AA8">
      <w:pPr>
        <w:pStyle w:val="Heading2"/>
        <w:spacing w:before="360" w:after="80"/>
        <w:contextualSpacing w:val="0"/>
      </w:pPr>
      <w:bookmarkStart w:id="6" w:name="h.gfd48qard3bg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823E9" w:rsidRDefault="00B57AA8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5/5 9:30, AFTC 106</w:t>
      </w:r>
    </w:p>
    <w:p w:rsidR="00C823E9" w:rsidRDefault="00C823E9"/>
    <w:sectPr w:rsidR="00C823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44A"/>
    <w:multiLevelType w:val="multilevel"/>
    <w:tmpl w:val="7E8AD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0544B0"/>
    <w:multiLevelType w:val="multilevel"/>
    <w:tmpl w:val="95DE0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17170F"/>
    <w:multiLevelType w:val="multilevel"/>
    <w:tmpl w:val="A2DC7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350225F"/>
    <w:multiLevelType w:val="multilevel"/>
    <w:tmpl w:val="99AA8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6EE5421"/>
    <w:multiLevelType w:val="multilevel"/>
    <w:tmpl w:val="977289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8B91B70"/>
    <w:multiLevelType w:val="multilevel"/>
    <w:tmpl w:val="7682C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C34DA5"/>
    <w:multiLevelType w:val="multilevel"/>
    <w:tmpl w:val="F76A5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260A0D"/>
    <w:multiLevelType w:val="multilevel"/>
    <w:tmpl w:val="93C44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7A80E1F"/>
    <w:multiLevelType w:val="multilevel"/>
    <w:tmpl w:val="CE52D9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03C2BE1"/>
    <w:multiLevelType w:val="multilevel"/>
    <w:tmpl w:val="04A6A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61303EF"/>
    <w:multiLevelType w:val="multilevel"/>
    <w:tmpl w:val="41CCB3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78E5170"/>
    <w:multiLevelType w:val="multilevel"/>
    <w:tmpl w:val="EB56E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A874CE5"/>
    <w:multiLevelType w:val="multilevel"/>
    <w:tmpl w:val="76DA1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9"/>
    <w:rsid w:val="004863A6"/>
    <w:rsid w:val="007D6C5C"/>
    <w:rsid w:val="00B57AA8"/>
    <w:rsid w:val="00C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C7DF6-AA7C-4FE0-B795-9BF3678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3</cp:revision>
  <dcterms:created xsi:type="dcterms:W3CDTF">2016-04-27T19:32:00Z</dcterms:created>
  <dcterms:modified xsi:type="dcterms:W3CDTF">2016-04-27T19:53:00Z</dcterms:modified>
</cp:coreProperties>
</file>