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4FE" w:rsidRPr="003805E8" w:rsidRDefault="007D062C">
      <w:pPr>
        <w:pStyle w:val="Heading1"/>
        <w:contextualSpacing w:val="0"/>
        <w:jc w:val="center"/>
        <w:rPr>
          <w:rFonts w:ascii="Arial" w:hAnsi="Arial" w:cs="Arial"/>
          <w:sz w:val="22"/>
          <w:szCs w:val="22"/>
        </w:rPr>
      </w:pPr>
      <w:bookmarkStart w:id="0" w:name="_6nvw8sv28227" w:colFirst="0" w:colLast="0"/>
      <w:bookmarkEnd w:id="0"/>
      <w:r w:rsidRPr="003805E8">
        <w:rPr>
          <w:rFonts w:ascii="Arial" w:hAnsi="Arial" w:cs="Arial"/>
          <w:sz w:val="22"/>
          <w:szCs w:val="22"/>
        </w:rPr>
        <w:t>Communication Technologies Advisory Group</w:t>
      </w:r>
    </w:p>
    <w:p w:rsidR="00B17F85" w:rsidRPr="003805E8" w:rsidRDefault="00B17F85" w:rsidP="00B17F85">
      <w:pPr>
        <w:jc w:val="center"/>
      </w:pPr>
      <w:r w:rsidRPr="003805E8">
        <w:t>Notes</w:t>
      </w:r>
    </w:p>
    <w:p w:rsidR="006274FE" w:rsidRPr="003805E8" w:rsidRDefault="007D062C">
      <w:pPr>
        <w:pStyle w:val="Heading1"/>
        <w:contextualSpacing w:val="0"/>
        <w:jc w:val="center"/>
        <w:rPr>
          <w:rFonts w:ascii="Arial" w:hAnsi="Arial" w:cs="Arial"/>
          <w:sz w:val="22"/>
          <w:szCs w:val="22"/>
        </w:rPr>
      </w:pPr>
      <w:bookmarkStart w:id="1" w:name="_5kdbckkrdnib" w:colFirst="0" w:colLast="0"/>
      <w:bookmarkEnd w:id="1"/>
      <w:r w:rsidRPr="003805E8">
        <w:rPr>
          <w:rFonts w:ascii="Arial" w:hAnsi="Arial" w:cs="Arial"/>
          <w:sz w:val="22"/>
          <w:szCs w:val="22"/>
        </w:rPr>
        <w:t>June 1, 2017</w:t>
      </w:r>
    </w:p>
    <w:p w:rsidR="00B17C65" w:rsidRPr="003805E8" w:rsidRDefault="003805E8">
      <w:pPr>
        <w:pStyle w:val="Heading1"/>
        <w:contextualSpacing w:val="0"/>
        <w:rPr>
          <w:rFonts w:ascii="Arial" w:eastAsia="Arial" w:hAnsi="Arial" w:cs="Arial"/>
          <w:sz w:val="22"/>
          <w:szCs w:val="22"/>
        </w:rPr>
      </w:pPr>
      <w:bookmarkStart w:id="2" w:name="_pb57y2xxbkn2" w:colFirst="0" w:colLast="0"/>
      <w:bookmarkEnd w:id="2"/>
      <w:proofErr w:type="spellStart"/>
      <w:r>
        <w:rPr>
          <w:rFonts w:ascii="Arial" w:eastAsia="Arial" w:hAnsi="Arial" w:cs="Arial"/>
          <w:sz w:val="22"/>
          <w:szCs w:val="22"/>
        </w:rPr>
        <w:t>Present</w:t>
      </w:r>
      <w:proofErr w:type="gramStart"/>
      <w:r>
        <w:rPr>
          <w:rFonts w:ascii="Arial" w:eastAsia="Arial" w:hAnsi="Arial" w:cs="Arial"/>
          <w:sz w:val="22"/>
          <w:szCs w:val="22"/>
        </w:rPr>
        <w:t>:</w:t>
      </w:r>
      <w:r w:rsidR="00B17C65" w:rsidRPr="003805E8">
        <w:rPr>
          <w:rFonts w:ascii="Arial" w:eastAsia="Arial" w:hAnsi="Arial" w:cs="Arial"/>
          <w:sz w:val="22"/>
          <w:szCs w:val="22"/>
        </w:rPr>
        <w:t>Ed</w:t>
      </w:r>
      <w:proofErr w:type="spellEnd"/>
      <w:proofErr w:type="gramEnd"/>
      <w:r w:rsidR="00B17C65" w:rsidRPr="003805E8">
        <w:rPr>
          <w:rFonts w:ascii="Arial" w:eastAsia="Arial" w:hAnsi="Arial" w:cs="Arial"/>
          <w:sz w:val="22"/>
          <w:szCs w:val="22"/>
        </w:rPr>
        <w:t xml:space="preserve"> Rogers</w:t>
      </w:r>
      <w:r w:rsidR="00876DE0" w:rsidRPr="003805E8">
        <w:rPr>
          <w:rFonts w:ascii="Arial" w:eastAsia="Arial" w:hAnsi="Arial" w:cs="Arial"/>
          <w:sz w:val="22"/>
          <w:szCs w:val="22"/>
        </w:rPr>
        <w:t xml:space="preserve">, Chris </w:t>
      </w:r>
      <w:proofErr w:type="spellStart"/>
      <w:r w:rsidR="00876DE0" w:rsidRPr="003805E8">
        <w:rPr>
          <w:rFonts w:ascii="Arial" w:eastAsia="Arial" w:hAnsi="Arial" w:cs="Arial"/>
          <w:sz w:val="22"/>
          <w:szCs w:val="22"/>
        </w:rPr>
        <w:t>Eichman</w:t>
      </w:r>
      <w:proofErr w:type="spellEnd"/>
      <w:r w:rsidR="00876DE0" w:rsidRPr="003805E8">
        <w:rPr>
          <w:rFonts w:ascii="Arial" w:eastAsia="Arial" w:hAnsi="Arial" w:cs="Arial"/>
          <w:sz w:val="22"/>
          <w:szCs w:val="22"/>
        </w:rPr>
        <w:t xml:space="preserve">, Debbie </w:t>
      </w:r>
      <w:proofErr w:type="spellStart"/>
      <w:r w:rsidR="00876DE0" w:rsidRPr="003805E8">
        <w:rPr>
          <w:rFonts w:ascii="Arial" w:eastAsia="Arial" w:hAnsi="Arial" w:cs="Arial"/>
          <w:sz w:val="22"/>
          <w:szCs w:val="22"/>
        </w:rPr>
        <w:t>Carraway</w:t>
      </w:r>
      <w:proofErr w:type="spellEnd"/>
      <w:r w:rsidR="00876DE0" w:rsidRPr="003805E8">
        <w:rPr>
          <w:rFonts w:ascii="Arial" w:eastAsia="Arial" w:hAnsi="Arial" w:cs="Arial"/>
          <w:sz w:val="22"/>
          <w:szCs w:val="22"/>
        </w:rPr>
        <w:t xml:space="preserve">, Greg James, Keith Boswell, Franklin Finch, Kevin Lee, </w:t>
      </w:r>
      <w:r w:rsidR="007D062C" w:rsidRPr="003805E8">
        <w:rPr>
          <w:rFonts w:ascii="Arial" w:eastAsia="Arial" w:hAnsi="Arial" w:cs="Arial"/>
          <w:sz w:val="22"/>
          <w:szCs w:val="22"/>
        </w:rPr>
        <w:t xml:space="preserve">Shawn Dunning, Alan Galloway, Marianne Collins, Andy </w:t>
      </w:r>
      <w:proofErr w:type="spellStart"/>
      <w:r w:rsidR="007D062C" w:rsidRPr="003805E8">
        <w:rPr>
          <w:rFonts w:ascii="Arial" w:eastAsia="Arial" w:hAnsi="Arial" w:cs="Arial"/>
          <w:sz w:val="22"/>
          <w:szCs w:val="22"/>
        </w:rPr>
        <w:t>Raynor</w:t>
      </w:r>
      <w:proofErr w:type="spellEnd"/>
      <w:r w:rsidR="007D062C" w:rsidRPr="003805E8">
        <w:rPr>
          <w:rFonts w:ascii="Arial" w:eastAsia="Arial" w:hAnsi="Arial" w:cs="Arial"/>
          <w:sz w:val="22"/>
          <w:szCs w:val="22"/>
        </w:rPr>
        <w:t xml:space="preserve">, David </w:t>
      </w:r>
      <w:proofErr w:type="spellStart"/>
      <w:r w:rsidR="007D062C" w:rsidRPr="003805E8">
        <w:rPr>
          <w:rFonts w:ascii="Arial" w:eastAsia="Arial" w:hAnsi="Arial" w:cs="Arial"/>
          <w:sz w:val="22"/>
          <w:szCs w:val="22"/>
        </w:rPr>
        <w:t>Ladrie</w:t>
      </w:r>
      <w:proofErr w:type="spellEnd"/>
      <w:r w:rsidR="007D062C" w:rsidRPr="003805E8">
        <w:rPr>
          <w:rFonts w:ascii="Arial" w:eastAsia="Arial" w:hAnsi="Arial" w:cs="Arial"/>
          <w:sz w:val="22"/>
          <w:szCs w:val="22"/>
        </w:rPr>
        <w:t>, VJ Tailor</w:t>
      </w:r>
    </w:p>
    <w:p w:rsidR="006274FE" w:rsidRPr="003805E8" w:rsidRDefault="007D062C">
      <w:pPr>
        <w:pStyle w:val="Heading1"/>
        <w:contextualSpacing w:val="0"/>
        <w:rPr>
          <w:rFonts w:ascii="Arial" w:eastAsia="Arial" w:hAnsi="Arial" w:cs="Arial"/>
          <w:sz w:val="22"/>
          <w:szCs w:val="22"/>
        </w:rPr>
      </w:pPr>
      <w:r w:rsidRPr="003805E8">
        <w:rPr>
          <w:rFonts w:ascii="Arial" w:eastAsia="Arial" w:hAnsi="Arial" w:cs="Arial"/>
          <w:sz w:val="22"/>
          <w:szCs w:val="22"/>
        </w:rPr>
        <w:t>Welcome</w:t>
      </w:r>
    </w:p>
    <w:p w:rsidR="006274FE" w:rsidRPr="003805E8" w:rsidRDefault="007D062C">
      <w:pPr>
        <w:pStyle w:val="Heading2"/>
        <w:spacing w:before="360" w:after="80"/>
        <w:contextualSpacing w:val="0"/>
        <w:rPr>
          <w:rFonts w:ascii="Arial" w:eastAsia="Arial" w:hAnsi="Arial" w:cs="Arial"/>
          <w:b w:val="0"/>
          <w:sz w:val="22"/>
          <w:szCs w:val="22"/>
        </w:rPr>
      </w:pPr>
      <w:bookmarkStart w:id="3" w:name="_3i9hohkltab3" w:colFirst="0" w:colLast="0"/>
      <w:bookmarkEnd w:id="3"/>
      <w:r w:rsidRPr="003805E8">
        <w:rPr>
          <w:rFonts w:ascii="Arial" w:eastAsia="Arial" w:hAnsi="Arial" w:cs="Arial"/>
          <w:b w:val="0"/>
          <w:sz w:val="22"/>
          <w:szCs w:val="22"/>
        </w:rPr>
        <w:t>CATV</w:t>
      </w:r>
    </w:p>
    <w:p w:rsidR="003805E8" w:rsidRDefault="007D062C">
      <w:pPr>
        <w:numPr>
          <w:ilvl w:val="0"/>
          <w:numId w:val="2"/>
        </w:numPr>
        <w:ind w:hanging="360"/>
        <w:contextualSpacing/>
      </w:pPr>
      <w:r w:rsidRPr="003805E8">
        <w:t>Three dorm projects in progress (Metcalf, Carroll, Bowen)</w:t>
      </w:r>
      <w:r w:rsidR="00F1184D" w:rsidRPr="003805E8">
        <w:t>- cont</w:t>
      </w:r>
      <w:r w:rsidR="003805E8">
        <w:t>r</w:t>
      </w:r>
      <w:r w:rsidR="00F1184D" w:rsidRPr="003805E8">
        <w:t>act</w:t>
      </w:r>
      <w:r w:rsidR="003805E8">
        <w:t xml:space="preserve"> will end</w:t>
      </w:r>
      <w:r w:rsidR="00F1184D" w:rsidRPr="003805E8">
        <w:t xml:space="preserve"> next summer; will start working early getting a group together to get a pulse on how </w:t>
      </w:r>
      <w:r w:rsidR="003805E8">
        <w:t>to</w:t>
      </w:r>
    </w:p>
    <w:p w:rsidR="006274FE" w:rsidRPr="003805E8" w:rsidRDefault="00F1184D" w:rsidP="003805E8">
      <w:pPr>
        <w:ind w:left="720"/>
        <w:contextualSpacing/>
      </w:pPr>
      <w:r w:rsidRPr="003805E8">
        <w:t xml:space="preserve"> </w:t>
      </w:r>
      <w:proofErr w:type="gramStart"/>
      <w:r w:rsidRPr="003805E8">
        <w:t>move</w:t>
      </w:r>
      <w:proofErr w:type="gramEnd"/>
      <w:r w:rsidRPr="003805E8">
        <w:t xml:space="preserve"> forward.</w:t>
      </w:r>
    </w:p>
    <w:p w:rsidR="006274FE" w:rsidRPr="003805E8" w:rsidRDefault="007D062C">
      <w:r w:rsidRPr="003805E8">
        <w:t xml:space="preserve"> </w:t>
      </w:r>
    </w:p>
    <w:p w:rsidR="006274FE" w:rsidRPr="003805E8" w:rsidRDefault="007D062C">
      <w:r w:rsidRPr="003805E8">
        <w:t>MDFs</w:t>
      </w:r>
    </w:p>
    <w:p w:rsidR="006274FE" w:rsidRPr="003805E8" w:rsidRDefault="007D062C">
      <w:pPr>
        <w:numPr>
          <w:ilvl w:val="0"/>
          <w:numId w:val="11"/>
        </w:numPr>
        <w:ind w:hanging="360"/>
        <w:contextualSpacing/>
      </w:pPr>
      <w:r w:rsidRPr="003805E8">
        <w:t xml:space="preserve">Generator SLA planning in progress </w:t>
      </w:r>
      <w:r w:rsidR="00F1184D" w:rsidRPr="003805E8">
        <w:t>–meeting with Facilities  in an effort to determine who will</w:t>
      </w:r>
      <w:r w:rsidR="003805E8">
        <w:t xml:space="preserve"> be responsible for</w:t>
      </w:r>
      <w:r w:rsidR="00F1184D" w:rsidRPr="003805E8">
        <w:t xml:space="preserve"> maintain</w:t>
      </w:r>
      <w:r w:rsidR="003805E8">
        <w:t>ing</w:t>
      </w:r>
      <w:r w:rsidR="00F1184D" w:rsidRPr="003805E8">
        <w:t xml:space="preserve"> the generator</w:t>
      </w:r>
    </w:p>
    <w:p w:rsidR="006274FE" w:rsidRPr="003805E8" w:rsidRDefault="007D062C">
      <w:r w:rsidRPr="003805E8">
        <w:t xml:space="preserve"> </w:t>
      </w:r>
    </w:p>
    <w:p w:rsidR="006274FE" w:rsidRPr="003805E8" w:rsidRDefault="007D062C">
      <w:r w:rsidRPr="003805E8">
        <w:t>Infrastructure Records</w:t>
      </w:r>
    </w:p>
    <w:p w:rsidR="006274FE" w:rsidRPr="003805E8" w:rsidRDefault="007D062C">
      <w:pPr>
        <w:numPr>
          <w:ilvl w:val="0"/>
          <w:numId w:val="6"/>
        </w:numPr>
        <w:ind w:hanging="360"/>
        <w:contextualSpacing/>
      </w:pPr>
      <w:r w:rsidRPr="003805E8">
        <w:t>Wireless maps development in progress (198 buildings loaded)</w:t>
      </w:r>
    </w:p>
    <w:p w:rsidR="006274FE" w:rsidRPr="003805E8" w:rsidRDefault="007D062C">
      <w:pPr>
        <w:numPr>
          <w:ilvl w:val="0"/>
          <w:numId w:val="6"/>
        </w:numPr>
        <w:ind w:hanging="360"/>
        <w:contextualSpacing/>
      </w:pPr>
      <w:proofErr w:type="gramStart"/>
      <w:r w:rsidRPr="003805E8">
        <w:t>261</w:t>
      </w:r>
      <w:proofErr w:type="gramEnd"/>
      <w:r w:rsidRPr="003805E8">
        <w:t xml:space="preserve"> buildings (42,000 outlets) in PLA ground.</w:t>
      </w:r>
    </w:p>
    <w:p w:rsidR="006274FE" w:rsidRPr="003805E8" w:rsidRDefault="007D062C">
      <w:r w:rsidRPr="003805E8">
        <w:t xml:space="preserve"> </w:t>
      </w:r>
    </w:p>
    <w:p w:rsidR="006274FE" w:rsidRPr="003805E8" w:rsidRDefault="007D062C">
      <w:r w:rsidRPr="003805E8">
        <w:t>Building Infrastructure Projects</w:t>
      </w:r>
    </w:p>
    <w:p w:rsidR="006274FE" w:rsidRPr="003805E8" w:rsidRDefault="007D062C">
      <w:pPr>
        <w:numPr>
          <w:ilvl w:val="0"/>
          <w:numId w:val="8"/>
        </w:numPr>
        <w:ind w:hanging="360"/>
        <w:contextualSpacing/>
      </w:pPr>
      <w:r w:rsidRPr="003805E8">
        <w:t>In construction: MRC, Gardner/</w:t>
      </w:r>
      <w:proofErr w:type="spellStart"/>
      <w:r w:rsidRPr="003805E8">
        <w:t>Bostian</w:t>
      </w:r>
      <w:proofErr w:type="spellEnd"/>
      <w:r w:rsidRPr="003805E8">
        <w:t>/</w:t>
      </w:r>
      <w:proofErr w:type="spellStart"/>
      <w:r w:rsidRPr="003805E8">
        <w:t>Phytotron,Winston</w:t>
      </w:r>
      <w:proofErr w:type="spellEnd"/>
      <w:r w:rsidRPr="003805E8">
        <w:t>/Caldwell/Tompkins, North, Carroll, Metcalf</w:t>
      </w:r>
    </w:p>
    <w:p w:rsidR="006274FE" w:rsidRPr="003805E8" w:rsidRDefault="007D062C">
      <w:pPr>
        <w:numPr>
          <w:ilvl w:val="0"/>
          <w:numId w:val="8"/>
        </w:numPr>
        <w:ind w:hanging="360"/>
        <w:contextualSpacing/>
      </w:pPr>
      <w:r w:rsidRPr="003805E8">
        <w:t>CVM Main, Biltmore, Nelson</w:t>
      </w:r>
    </w:p>
    <w:p w:rsidR="006274FE" w:rsidRPr="003805E8" w:rsidRDefault="007D062C">
      <w:r w:rsidRPr="003805E8">
        <w:t xml:space="preserve"> </w:t>
      </w:r>
    </w:p>
    <w:p w:rsidR="006274FE" w:rsidRPr="003805E8" w:rsidRDefault="007D062C">
      <w:r w:rsidRPr="003805E8">
        <w:t xml:space="preserve">UPS - Replacement project </w:t>
      </w:r>
      <w:proofErr w:type="gramStart"/>
      <w:r w:rsidRPr="003805E8">
        <w:t>has been completed</w:t>
      </w:r>
      <w:proofErr w:type="gramEnd"/>
      <w:r w:rsidRPr="003805E8">
        <w:t xml:space="preserve"> for this fiscal year</w:t>
      </w:r>
      <w:r w:rsidR="00F1184D" w:rsidRPr="003805E8">
        <w:t>-will start again Sept/October</w:t>
      </w:r>
    </w:p>
    <w:p w:rsidR="006274FE" w:rsidRPr="003805E8" w:rsidRDefault="007D062C">
      <w:r w:rsidRPr="003805E8">
        <w:t xml:space="preserve"> </w:t>
      </w:r>
    </w:p>
    <w:p w:rsidR="006274FE" w:rsidRPr="003805E8" w:rsidRDefault="007D062C">
      <w:r w:rsidRPr="003805E8">
        <w:t>Campus Network</w:t>
      </w:r>
    </w:p>
    <w:p w:rsidR="006274FE" w:rsidRPr="003805E8" w:rsidRDefault="007D062C">
      <w:pPr>
        <w:numPr>
          <w:ilvl w:val="0"/>
          <w:numId w:val="16"/>
        </w:numPr>
        <w:ind w:hanging="360"/>
        <w:contextualSpacing/>
      </w:pPr>
      <w:r w:rsidRPr="003805E8">
        <w:t>Centrex Replacement NMDF (construction), SMDF (design)</w:t>
      </w:r>
      <w:r w:rsidR="00F1184D" w:rsidRPr="003805E8">
        <w:t>-North is almost done</w:t>
      </w:r>
    </w:p>
    <w:p w:rsidR="006274FE" w:rsidRPr="003805E8" w:rsidRDefault="007D062C">
      <w:pPr>
        <w:numPr>
          <w:ilvl w:val="0"/>
          <w:numId w:val="16"/>
        </w:numPr>
        <w:ind w:hanging="360"/>
        <w:contextualSpacing/>
      </w:pPr>
      <w:r w:rsidRPr="003805E8">
        <w:t>Backbone IOS maintenance - To be determined</w:t>
      </w:r>
    </w:p>
    <w:p w:rsidR="006274FE" w:rsidRPr="003805E8" w:rsidRDefault="007D062C">
      <w:pPr>
        <w:numPr>
          <w:ilvl w:val="0"/>
          <w:numId w:val="16"/>
        </w:numPr>
        <w:ind w:hanging="360"/>
        <w:contextualSpacing/>
      </w:pPr>
      <w:r w:rsidRPr="003805E8">
        <w:t>New alternate fiber route Main Campus to CVM</w:t>
      </w:r>
      <w:r w:rsidR="00F1184D" w:rsidRPr="003805E8">
        <w:t>-physical work is done</w:t>
      </w:r>
    </w:p>
    <w:p w:rsidR="006274FE" w:rsidRPr="003805E8" w:rsidRDefault="007D062C">
      <w:pPr>
        <w:numPr>
          <w:ilvl w:val="0"/>
          <w:numId w:val="16"/>
        </w:numPr>
        <w:ind w:hanging="360"/>
        <w:contextualSpacing/>
      </w:pPr>
      <w:r w:rsidRPr="003805E8">
        <w:t>Firewall Service Module migration has started.  Working with CVM currently</w:t>
      </w:r>
    </w:p>
    <w:p w:rsidR="006274FE" w:rsidRPr="003805E8" w:rsidRDefault="007D062C">
      <w:r w:rsidRPr="003805E8">
        <w:t xml:space="preserve"> </w:t>
      </w:r>
    </w:p>
    <w:p w:rsidR="006274FE" w:rsidRPr="003805E8" w:rsidRDefault="007D062C">
      <w:r w:rsidRPr="003805E8">
        <w:t>NIST</w:t>
      </w:r>
    </w:p>
    <w:p w:rsidR="006274FE" w:rsidRPr="003805E8" w:rsidRDefault="007D062C">
      <w:pPr>
        <w:numPr>
          <w:ilvl w:val="0"/>
          <w:numId w:val="12"/>
        </w:numPr>
        <w:ind w:hanging="360"/>
        <w:contextualSpacing/>
      </w:pPr>
      <w:r w:rsidRPr="003805E8">
        <w:t>Current focus on gathering requirements for projects with CUI (controlled unclassified information) - appears to be 4-5 projects currently in scope</w:t>
      </w:r>
    </w:p>
    <w:p w:rsidR="006274FE" w:rsidRPr="003805E8" w:rsidRDefault="007D062C">
      <w:pPr>
        <w:numPr>
          <w:ilvl w:val="0"/>
          <w:numId w:val="12"/>
        </w:numPr>
        <w:ind w:hanging="360"/>
        <w:contextualSpacing/>
      </w:pPr>
      <w:r w:rsidRPr="003805E8">
        <w:t>Short-term solution focused on AWS</w:t>
      </w:r>
    </w:p>
    <w:p w:rsidR="006274FE" w:rsidRPr="003805E8" w:rsidRDefault="006274FE"/>
    <w:p w:rsidR="003805E8" w:rsidRPr="003805E8" w:rsidRDefault="007D062C" w:rsidP="003805E8">
      <w:r w:rsidRPr="003805E8">
        <w:t>Data Center</w:t>
      </w:r>
      <w:r w:rsidR="00940F25" w:rsidRPr="003805E8">
        <w:t xml:space="preserve">-Data Center 1 will go away-but no timeframe </w:t>
      </w:r>
      <w:r w:rsidR="003805E8" w:rsidRPr="003805E8">
        <w:t>has been set</w:t>
      </w:r>
    </w:p>
    <w:p w:rsidR="006274FE" w:rsidRPr="003805E8" w:rsidRDefault="007D062C" w:rsidP="003805E8">
      <w:pPr>
        <w:pStyle w:val="ListParagraph"/>
        <w:numPr>
          <w:ilvl w:val="0"/>
          <w:numId w:val="17"/>
        </w:numPr>
      </w:pPr>
      <w:r w:rsidRPr="003805E8">
        <w:t>Data Center strategic planning - COLO, build, DC1</w:t>
      </w:r>
    </w:p>
    <w:p w:rsidR="006274FE" w:rsidRPr="003805E8" w:rsidRDefault="007D062C">
      <w:pPr>
        <w:numPr>
          <w:ilvl w:val="0"/>
          <w:numId w:val="9"/>
        </w:numPr>
        <w:ind w:hanging="360"/>
        <w:contextualSpacing/>
      </w:pPr>
      <w:r w:rsidRPr="003805E8">
        <w:lastRenderedPageBreak/>
        <w:t>Black start tests - this weekend</w:t>
      </w:r>
    </w:p>
    <w:p w:rsidR="006274FE" w:rsidRPr="003805E8" w:rsidRDefault="007D062C">
      <w:pPr>
        <w:numPr>
          <w:ilvl w:val="0"/>
          <w:numId w:val="9"/>
        </w:numPr>
        <w:ind w:hanging="360"/>
        <w:contextualSpacing/>
      </w:pPr>
      <w:r w:rsidRPr="003805E8">
        <w:t>Developing new security processes</w:t>
      </w:r>
    </w:p>
    <w:p w:rsidR="006274FE" w:rsidRPr="003805E8" w:rsidRDefault="006274FE"/>
    <w:p w:rsidR="006274FE" w:rsidRPr="003805E8" w:rsidRDefault="007D062C">
      <w:r w:rsidRPr="003805E8">
        <w:t>Access Layer</w:t>
      </w:r>
    </w:p>
    <w:p w:rsidR="006274FE" w:rsidRPr="003805E8" w:rsidRDefault="007D062C" w:rsidP="00F1184D">
      <w:pPr>
        <w:ind w:left="720"/>
        <w:contextualSpacing/>
      </w:pPr>
      <w:r w:rsidRPr="003805E8">
        <w:t>- LMNOP project - complete</w:t>
      </w:r>
    </w:p>
    <w:p w:rsidR="006274FE" w:rsidRPr="003805E8" w:rsidRDefault="007D062C">
      <w:pPr>
        <w:numPr>
          <w:ilvl w:val="0"/>
          <w:numId w:val="10"/>
        </w:numPr>
        <w:ind w:hanging="360"/>
        <w:contextualSpacing/>
      </w:pPr>
      <w:r w:rsidRPr="003805E8">
        <w:t>FY17/18 access layer upgrades (design: Friday, Polk, installation: Butler)</w:t>
      </w:r>
    </w:p>
    <w:p w:rsidR="006274FE" w:rsidRPr="003805E8" w:rsidRDefault="007D062C">
      <w:pPr>
        <w:numPr>
          <w:ilvl w:val="0"/>
          <w:numId w:val="10"/>
        </w:numPr>
        <w:ind w:hanging="360"/>
        <w:contextualSpacing/>
      </w:pPr>
      <w:r w:rsidRPr="003805E8">
        <w:t>Access layer IOS upgrades - To be determined</w:t>
      </w:r>
    </w:p>
    <w:p w:rsidR="006274FE" w:rsidRPr="003805E8" w:rsidRDefault="007D062C">
      <w:pPr>
        <w:numPr>
          <w:ilvl w:val="0"/>
          <w:numId w:val="10"/>
        </w:numPr>
        <w:ind w:hanging="360"/>
        <w:contextualSpacing/>
      </w:pPr>
      <w:r w:rsidRPr="003805E8">
        <w:t xml:space="preserve">Installation of ASR 920 routers to start over the Summer in routed buildings: </w:t>
      </w:r>
    </w:p>
    <w:p w:rsidR="006274FE" w:rsidRPr="003805E8" w:rsidRDefault="007D062C">
      <w:pPr>
        <w:numPr>
          <w:ilvl w:val="1"/>
          <w:numId w:val="10"/>
        </w:numPr>
        <w:ind w:hanging="360"/>
        <w:contextualSpacing/>
      </w:pPr>
      <w:r w:rsidRPr="003805E8">
        <w:t xml:space="preserve">Talley - delayed, </w:t>
      </w:r>
    </w:p>
    <w:p w:rsidR="006274FE" w:rsidRPr="003805E8" w:rsidRDefault="007D062C">
      <w:pPr>
        <w:numPr>
          <w:ilvl w:val="1"/>
          <w:numId w:val="10"/>
        </w:numPr>
        <w:ind w:hanging="360"/>
        <w:contextualSpacing/>
      </w:pPr>
      <w:r w:rsidRPr="003805E8">
        <w:t xml:space="preserve">Campus Police - in design process, </w:t>
      </w:r>
    </w:p>
    <w:p w:rsidR="006274FE" w:rsidRPr="003805E8" w:rsidRDefault="007D062C">
      <w:pPr>
        <w:numPr>
          <w:ilvl w:val="1"/>
          <w:numId w:val="10"/>
        </w:numPr>
        <w:ind w:hanging="360"/>
        <w:contextualSpacing/>
      </w:pPr>
      <w:r w:rsidRPr="003805E8">
        <w:t xml:space="preserve">OSCAR Lab - delayed, </w:t>
      </w:r>
    </w:p>
    <w:p w:rsidR="006274FE" w:rsidRPr="003805E8" w:rsidRDefault="007D062C">
      <w:pPr>
        <w:numPr>
          <w:ilvl w:val="1"/>
          <w:numId w:val="10"/>
        </w:numPr>
        <w:ind w:hanging="360"/>
        <w:contextualSpacing/>
      </w:pPr>
      <w:r w:rsidRPr="003805E8">
        <w:t>DC0 - delayed</w:t>
      </w:r>
    </w:p>
    <w:p w:rsidR="006274FE" w:rsidRPr="003805E8" w:rsidRDefault="006274FE"/>
    <w:p w:rsidR="006274FE" w:rsidRPr="003805E8" w:rsidRDefault="006274FE"/>
    <w:p w:rsidR="006274FE" w:rsidRPr="003805E8" w:rsidRDefault="007D062C">
      <w:r w:rsidRPr="003805E8">
        <w:t>Cellular/mobile</w:t>
      </w:r>
    </w:p>
    <w:p w:rsidR="006274FE" w:rsidRPr="003805E8" w:rsidRDefault="007D062C">
      <w:pPr>
        <w:numPr>
          <w:ilvl w:val="0"/>
          <w:numId w:val="3"/>
        </w:numPr>
        <w:ind w:hanging="360"/>
        <w:contextualSpacing/>
      </w:pPr>
      <w:r w:rsidRPr="003805E8">
        <w:t>Indoor - Verizon/</w:t>
      </w:r>
      <w:proofErr w:type="spellStart"/>
      <w:r w:rsidRPr="003805E8">
        <w:t>Spidercloud</w:t>
      </w:r>
      <w:proofErr w:type="spellEnd"/>
      <w:r w:rsidRPr="003805E8">
        <w:t xml:space="preserve"> - still working on campus-wide agreement, early discussions with T-Mobile.</w:t>
      </w:r>
    </w:p>
    <w:p w:rsidR="006274FE" w:rsidRPr="003805E8" w:rsidRDefault="007D062C">
      <w:pPr>
        <w:numPr>
          <w:ilvl w:val="0"/>
          <w:numId w:val="3"/>
        </w:numPr>
        <w:ind w:hanging="360"/>
        <w:contextualSpacing/>
      </w:pPr>
      <w:r w:rsidRPr="003805E8">
        <w:t>Outdoor - Small Cells - all four carriers - working with Facilities</w:t>
      </w:r>
      <w:r w:rsidR="003805E8" w:rsidRPr="003805E8">
        <w:t xml:space="preserve">-send Ed asked </w:t>
      </w:r>
      <w:proofErr w:type="spellStart"/>
      <w:r w:rsidR="003805E8" w:rsidRPr="003805E8">
        <w:t>Ctag</w:t>
      </w:r>
      <w:proofErr w:type="spellEnd"/>
      <w:r w:rsidR="003805E8" w:rsidRPr="003805E8">
        <w:t xml:space="preserve"> members to send him a list of spaces in their perspective buildings that are not receiving coverage</w:t>
      </w:r>
    </w:p>
    <w:p w:rsidR="006274FE" w:rsidRPr="003805E8" w:rsidRDefault="006274FE"/>
    <w:p w:rsidR="006274FE" w:rsidRPr="003805E8" w:rsidRDefault="007D062C">
      <w:r w:rsidRPr="003805E8">
        <w:t>IT Strategic Planning</w:t>
      </w:r>
    </w:p>
    <w:p w:rsidR="006274FE" w:rsidRPr="003805E8" w:rsidRDefault="007D062C">
      <w:pPr>
        <w:numPr>
          <w:ilvl w:val="0"/>
          <w:numId w:val="7"/>
        </w:numPr>
        <w:ind w:hanging="360"/>
        <w:contextualSpacing/>
      </w:pPr>
      <w:r w:rsidRPr="003805E8">
        <w:t>Focus on service portfolio</w:t>
      </w:r>
      <w:r w:rsidR="003805E8" w:rsidRPr="003805E8">
        <w:t>-meeting set to talk with consultant</w:t>
      </w:r>
    </w:p>
    <w:p w:rsidR="006274FE" w:rsidRPr="003805E8" w:rsidRDefault="007D062C">
      <w:pPr>
        <w:numPr>
          <w:ilvl w:val="0"/>
          <w:numId w:val="7"/>
        </w:numPr>
        <w:ind w:hanging="360"/>
        <w:contextualSpacing/>
      </w:pPr>
      <w:r w:rsidRPr="003805E8">
        <w:t>Governance team is continuing to meet with Marc</w:t>
      </w:r>
    </w:p>
    <w:p w:rsidR="006274FE" w:rsidRPr="003805E8" w:rsidRDefault="007D062C">
      <w:pPr>
        <w:numPr>
          <w:ilvl w:val="0"/>
          <w:numId w:val="7"/>
        </w:numPr>
        <w:ind w:hanging="360"/>
        <w:contextualSpacing/>
      </w:pPr>
      <w:r w:rsidRPr="003805E8">
        <w:t>Space/Tech initiative has an internal draft</w:t>
      </w:r>
    </w:p>
    <w:p w:rsidR="006274FE" w:rsidRPr="003805E8" w:rsidRDefault="006274FE"/>
    <w:p w:rsidR="006274FE" w:rsidRPr="003805E8" w:rsidRDefault="007D062C">
      <w:r w:rsidRPr="003805E8">
        <w:t>Budget</w:t>
      </w:r>
    </w:p>
    <w:p w:rsidR="006274FE" w:rsidRPr="003805E8" w:rsidRDefault="007D062C">
      <w:pPr>
        <w:numPr>
          <w:ilvl w:val="0"/>
          <w:numId w:val="15"/>
        </w:numPr>
        <w:ind w:hanging="360"/>
        <w:contextualSpacing/>
      </w:pPr>
      <w:r w:rsidRPr="003805E8">
        <w:t>Primary focus for 17/18 remains upgrades to aging access layer</w:t>
      </w:r>
      <w:r w:rsidR="003805E8" w:rsidRPr="003805E8">
        <w:t xml:space="preserve"> and security</w:t>
      </w:r>
    </w:p>
    <w:p w:rsidR="006274FE" w:rsidRPr="003805E8" w:rsidRDefault="007D062C">
      <w:pPr>
        <w:numPr>
          <w:ilvl w:val="0"/>
          <w:numId w:val="15"/>
        </w:numPr>
        <w:ind w:hanging="360"/>
        <w:contextualSpacing/>
      </w:pPr>
      <w:r w:rsidRPr="003805E8">
        <w:t>10% increase each of the next 2 years to close the gap</w:t>
      </w:r>
    </w:p>
    <w:p w:rsidR="006274FE" w:rsidRPr="003805E8" w:rsidRDefault="006274FE"/>
    <w:p w:rsidR="006274FE" w:rsidRPr="003805E8" w:rsidRDefault="007D062C">
      <w:r w:rsidRPr="003805E8">
        <w:t>Unified Communications</w:t>
      </w:r>
    </w:p>
    <w:p w:rsidR="006274FE" w:rsidRPr="003805E8" w:rsidRDefault="003805E8">
      <w:pPr>
        <w:numPr>
          <w:ilvl w:val="0"/>
          <w:numId w:val="13"/>
        </w:numPr>
        <w:ind w:hanging="360"/>
        <w:contextualSpacing/>
      </w:pPr>
      <w:r w:rsidRPr="003805E8">
        <w:t>UNCG and App State Update</w:t>
      </w:r>
    </w:p>
    <w:p w:rsidR="003805E8" w:rsidRPr="003805E8" w:rsidRDefault="003805E8" w:rsidP="003805E8">
      <w:pPr>
        <w:contextualSpacing/>
      </w:pPr>
      <w:r w:rsidRPr="003805E8">
        <w:t>Looking for other schools to come on board</w:t>
      </w:r>
    </w:p>
    <w:p w:rsidR="006274FE" w:rsidRPr="003805E8" w:rsidRDefault="006274FE"/>
    <w:p w:rsidR="006274FE" w:rsidRPr="003805E8" w:rsidRDefault="007D062C">
      <w:r w:rsidRPr="003805E8">
        <w:t>Systems &amp; Development</w:t>
      </w:r>
    </w:p>
    <w:p w:rsidR="006274FE" w:rsidRPr="003805E8" w:rsidRDefault="007D062C">
      <w:pPr>
        <w:numPr>
          <w:ilvl w:val="0"/>
          <w:numId w:val="4"/>
        </w:numPr>
        <w:ind w:hanging="360"/>
        <w:contextualSpacing/>
      </w:pPr>
      <w:proofErr w:type="spellStart"/>
      <w:r w:rsidRPr="003805E8">
        <w:t>AKiPS</w:t>
      </w:r>
      <w:proofErr w:type="spellEnd"/>
      <w:r w:rsidRPr="003805E8">
        <w:t xml:space="preserve"> in production</w:t>
      </w:r>
    </w:p>
    <w:p w:rsidR="006274FE" w:rsidRPr="003805E8" w:rsidRDefault="007D062C">
      <w:pPr>
        <w:numPr>
          <w:ilvl w:val="0"/>
          <w:numId w:val="4"/>
        </w:numPr>
        <w:ind w:hanging="360"/>
        <w:contextualSpacing/>
      </w:pPr>
      <w:r w:rsidRPr="003805E8">
        <w:t>Working on refresh of all Network Web Tools</w:t>
      </w:r>
    </w:p>
    <w:p w:rsidR="006274FE" w:rsidRPr="003805E8" w:rsidRDefault="007D062C">
      <w:pPr>
        <w:numPr>
          <w:ilvl w:val="0"/>
          <w:numId w:val="4"/>
        </w:numPr>
        <w:ind w:hanging="360"/>
        <w:contextualSpacing/>
      </w:pPr>
      <w:r w:rsidRPr="003805E8">
        <w:t xml:space="preserve">Developing </w:t>
      </w:r>
      <w:proofErr w:type="spellStart"/>
      <w:r w:rsidRPr="003805E8">
        <w:t>iTRACS</w:t>
      </w:r>
      <w:proofErr w:type="spellEnd"/>
      <w:r w:rsidRPr="003805E8">
        <w:t xml:space="preserve"> replacement</w:t>
      </w:r>
    </w:p>
    <w:p w:rsidR="006274FE" w:rsidRPr="003805E8" w:rsidRDefault="007D062C">
      <w:pPr>
        <w:pStyle w:val="Heading2"/>
        <w:spacing w:before="360" w:after="80"/>
        <w:contextualSpacing w:val="0"/>
        <w:rPr>
          <w:rFonts w:ascii="Arial" w:hAnsi="Arial" w:cs="Arial"/>
          <w:b w:val="0"/>
          <w:sz w:val="22"/>
          <w:szCs w:val="22"/>
        </w:rPr>
      </w:pPr>
      <w:bookmarkStart w:id="4" w:name="_13t8vihn02dw" w:colFirst="0" w:colLast="0"/>
      <w:bookmarkEnd w:id="4"/>
      <w:r w:rsidRPr="003805E8">
        <w:rPr>
          <w:rFonts w:ascii="Arial" w:eastAsia="Arial" w:hAnsi="Arial" w:cs="Arial"/>
          <w:b w:val="0"/>
          <w:sz w:val="22"/>
          <w:szCs w:val="22"/>
        </w:rPr>
        <w:t xml:space="preserve"> </w:t>
      </w:r>
      <w:r w:rsidRPr="003805E8">
        <w:rPr>
          <w:rFonts w:ascii="Arial" w:hAnsi="Arial" w:cs="Arial"/>
          <w:b w:val="0"/>
          <w:sz w:val="22"/>
          <w:szCs w:val="22"/>
        </w:rPr>
        <w:t>Wireless</w:t>
      </w:r>
    </w:p>
    <w:p w:rsidR="006274FE" w:rsidRPr="003805E8" w:rsidRDefault="007D062C">
      <w:pPr>
        <w:numPr>
          <w:ilvl w:val="0"/>
          <w:numId w:val="5"/>
        </w:numPr>
        <w:ind w:hanging="360"/>
        <w:contextualSpacing/>
      </w:pPr>
      <w:r w:rsidRPr="003805E8">
        <w:t>Classroom Coverage</w:t>
      </w:r>
    </w:p>
    <w:p w:rsidR="006274FE" w:rsidRPr="003805E8" w:rsidRDefault="007D062C">
      <w:pPr>
        <w:numPr>
          <w:ilvl w:val="1"/>
          <w:numId w:val="5"/>
        </w:numPr>
        <w:ind w:hanging="360"/>
        <w:contextualSpacing/>
      </w:pPr>
      <w:r w:rsidRPr="003805E8">
        <w:t>Working with Facilities on adding to classroom database</w:t>
      </w:r>
    </w:p>
    <w:p w:rsidR="006274FE" w:rsidRPr="003805E8" w:rsidRDefault="007D062C">
      <w:pPr>
        <w:numPr>
          <w:ilvl w:val="0"/>
          <w:numId w:val="5"/>
        </w:numPr>
        <w:ind w:hanging="360"/>
        <w:contextualSpacing/>
      </w:pPr>
      <w:r w:rsidRPr="003805E8">
        <w:t>Near Field Communication</w:t>
      </w:r>
    </w:p>
    <w:p w:rsidR="006274FE" w:rsidRPr="003805E8" w:rsidRDefault="007D062C">
      <w:pPr>
        <w:numPr>
          <w:ilvl w:val="0"/>
          <w:numId w:val="5"/>
        </w:numPr>
        <w:ind w:hanging="360"/>
        <w:contextualSpacing/>
      </w:pPr>
      <w:r w:rsidRPr="003805E8">
        <w:t>Residence Hall full wireless – phase 2 - construction in progress</w:t>
      </w:r>
    </w:p>
    <w:p w:rsidR="006274FE" w:rsidRPr="003805E8" w:rsidRDefault="007D062C">
      <w:pPr>
        <w:numPr>
          <w:ilvl w:val="0"/>
          <w:numId w:val="5"/>
        </w:numPr>
        <w:ind w:hanging="360"/>
        <w:contextualSpacing/>
      </w:pPr>
      <w:r w:rsidRPr="003805E8">
        <w:lastRenderedPageBreak/>
        <w:t>Gregg Museum - construction in progress</w:t>
      </w:r>
    </w:p>
    <w:p w:rsidR="006274FE" w:rsidRPr="003805E8" w:rsidRDefault="007D062C">
      <w:pPr>
        <w:numPr>
          <w:ilvl w:val="0"/>
          <w:numId w:val="5"/>
        </w:numPr>
        <w:ind w:hanging="360"/>
        <w:contextualSpacing/>
      </w:pPr>
      <w:r w:rsidRPr="003805E8">
        <w:t>EDUROAM (secure SSID )</w:t>
      </w:r>
    </w:p>
    <w:p w:rsidR="006274FE" w:rsidRPr="003805E8" w:rsidRDefault="007D062C">
      <w:pPr>
        <w:numPr>
          <w:ilvl w:val="1"/>
          <w:numId w:val="5"/>
        </w:numPr>
        <w:ind w:hanging="360"/>
        <w:contextualSpacing/>
      </w:pPr>
      <w:r w:rsidRPr="003805E8">
        <w:t xml:space="preserve">Evaluating alternatives to </w:t>
      </w:r>
      <w:proofErr w:type="spellStart"/>
      <w:r w:rsidRPr="003805E8">
        <w:t>CloudPath</w:t>
      </w:r>
      <w:proofErr w:type="spellEnd"/>
      <w:r w:rsidRPr="003805E8">
        <w:t xml:space="preserve"> - continued work on Secure W2</w:t>
      </w:r>
    </w:p>
    <w:p w:rsidR="006274FE" w:rsidRPr="003805E8" w:rsidRDefault="007D062C">
      <w:pPr>
        <w:numPr>
          <w:ilvl w:val="1"/>
          <w:numId w:val="5"/>
        </w:numPr>
        <w:ind w:hanging="360"/>
        <w:contextualSpacing/>
      </w:pPr>
      <w:r w:rsidRPr="003805E8">
        <w:t xml:space="preserve">Given current issues, OIT will not be stressing </w:t>
      </w:r>
      <w:proofErr w:type="spellStart"/>
      <w:r w:rsidRPr="003805E8">
        <w:t>eduroam</w:t>
      </w:r>
      <w:proofErr w:type="spellEnd"/>
      <w:r w:rsidRPr="003805E8">
        <w:t xml:space="preserve"> as primary SSID</w:t>
      </w:r>
    </w:p>
    <w:p w:rsidR="006274FE" w:rsidRPr="003805E8" w:rsidRDefault="007D062C">
      <w:pPr>
        <w:numPr>
          <w:ilvl w:val="1"/>
          <w:numId w:val="5"/>
        </w:numPr>
        <w:ind w:hanging="360"/>
        <w:contextualSpacing/>
      </w:pPr>
      <w:r w:rsidRPr="003805E8">
        <w:t xml:space="preserve">Goal is to eventually transition as many stakeholders as possible to use this SSID </w:t>
      </w:r>
    </w:p>
    <w:p w:rsidR="006274FE" w:rsidRPr="004A5F82" w:rsidRDefault="007D062C">
      <w:pPr>
        <w:numPr>
          <w:ilvl w:val="2"/>
          <w:numId w:val="5"/>
        </w:numPr>
        <w:ind w:hanging="360"/>
        <w:contextualSpacing/>
      </w:pPr>
      <w:r w:rsidRPr="004A5F82">
        <w:t xml:space="preserve">1772 </w:t>
      </w:r>
      <w:proofErr w:type="spellStart"/>
      <w:r w:rsidRPr="004A5F82">
        <w:t>eduroam</w:t>
      </w:r>
      <w:proofErr w:type="spellEnd"/>
      <w:r w:rsidRPr="004A5F82">
        <w:t xml:space="preserve"> users in July</w:t>
      </w:r>
    </w:p>
    <w:p w:rsidR="006274FE" w:rsidRPr="004A5F82" w:rsidRDefault="007D062C">
      <w:pPr>
        <w:numPr>
          <w:ilvl w:val="2"/>
          <w:numId w:val="5"/>
        </w:numPr>
        <w:ind w:hanging="360"/>
        <w:contextualSpacing/>
      </w:pPr>
      <w:r w:rsidRPr="004A5F82">
        <w:t xml:space="preserve">3605 </w:t>
      </w:r>
      <w:proofErr w:type="spellStart"/>
      <w:r w:rsidRPr="004A5F82">
        <w:t>eduroam</w:t>
      </w:r>
      <w:proofErr w:type="spellEnd"/>
      <w:r w:rsidRPr="004A5F82">
        <w:t xml:space="preserve"> users in August</w:t>
      </w:r>
    </w:p>
    <w:p w:rsidR="006274FE" w:rsidRPr="004A5F82" w:rsidRDefault="007D062C">
      <w:pPr>
        <w:numPr>
          <w:ilvl w:val="2"/>
          <w:numId w:val="5"/>
        </w:numPr>
        <w:ind w:hanging="360"/>
        <w:contextualSpacing/>
      </w:pPr>
      <w:r w:rsidRPr="004A5F82">
        <w:t xml:space="preserve">23854 </w:t>
      </w:r>
      <w:proofErr w:type="spellStart"/>
      <w:r w:rsidRPr="004A5F82">
        <w:t>eduroam</w:t>
      </w:r>
      <w:proofErr w:type="spellEnd"/>
      <w:r w:rsidRPr="004A5F82">
        <w:t xml:space="preserve"> users in October</w:t>
      </w:r>
    </w:p>
    <w:p w:rsidR="006274FE" w:rsidRPr="004A5F82" w:rsidRDefault="007D062C">
      <w:pPr>
        <w:numPr>
          <w:ilvl w:val="2"/>
          <w:numId w:val="5"/>
        </w:numPr>
        <w:ind w:hanging="360"/>
        <w:contextualSpacing/>
      </w:pPr>
      <w:r w:rsidRPr="004A5F82">
        <w:t xml:space="preserve">26058 </w:t>
      </w:r>
      <w:proofErr w:type="spellStart"/>
      <w:r w:rsidRPr="004A5F82">
        <w:t>eduroam</w:t>
      </w:r>
      <w:proofErr w:type="spellEnd"/>
      <w:r w:rsidRPr="004A5F82">
        <w:t xml:space="preserve"> users in January</w:t>
      </w:r>
    </w:p>
    <w:p w:rsidR="006274FE" w:rsidRPr="004A5F82" w:rsidRDefault="007D062C">
      <w:pPr>
        <w:numPr>
          <w:ilvl w:val="2"/>
          <w:numId w:val="5"/>
        </w:numPr>
        <w:ind w:hanging="360"/>
        <w:contextualSpacing/>
      </w:pPr>
      <w:r w:rsidRPr="004A5F82">
        <w:t xml:space="preserve">26425 </w:t>
      </w:r>
      <w:proofErr w:type="spellStart"/>
      <w:r w:rsidRPr="004A5F82">
        <w:t>eduroam</w:t>
      </w:r>
      <w:proofErr w:type="spellEnd"/>
      <w:r w:rsidRPr="004A5F82">
        <w:t xml:space="preserve"> users in March</w:t>
      </w:r>
    </w:p>
    <w:p w:rsidR="006274FE" w:rsidRPr="004A5F82" w:rsidRDefault="007D062C">
      <w:pPr>
        <w:numPr>
          <w:ilvl w:val="2"/>
          <w:numId w:val="5"/>
        </w:numPr>
        <w:ind w:hanging="360"/>
        <w:contextualSpacing/>
      </w:pPr>
      <w:r w:rsidRPr="004A5F82">
        <w:t xml:space="preserve">27067 </w:t>
      </w:r>
      <w:proofErr w:type="spellStart"/>
      <w:r w:rsidRPr="004A5F82">
        <w:t>eduroam</w:t>
      </w:r>
      <w:proofErr w:type="spellEnd"/>
      <w:r w:rsidRPr="004A5F82">
        <w:t xml:space="preserve"> users in April</w:t>
      </w:r>
    </w:p>
    <w:p w:rsidR="006274FE" w:rsidRPr="004A5F82" w:rsidRDefault="007D062C">
      <w:pPr>
        <w:numPr>
          <w:ilvl w:val="2"/>
          <w:numId w:val="5"/>
        </w:numPr>
        <w:ind w:hanging="360"/>
        <w:contextualSpacing/>
      </w:pPr>
      <w:r w:rsidRPr="004A5F82">
        <w:t xml:space="preserve">24929 </w:t>
      </w:r>
      <w:proofErr w:type="spellStart"/>
      <w:r w:rsidRPr="004A5F82">
        <w:t>eduroam</w:t>
      </w:r>
      <w:proofErr w:type="spellEnd"/>
      <w:r w:rsidRPr="004A5F82">
        <w:t xml:space="preserve"> users in May</w:t>
      </w:r>
    </w:p>
    <w:p w:rsidR="006274FE" w:rsidRPr="003805E8" w:rsidRDefault="007D062C">
      <w:pPr>
        <w:numPr>
          <w:ilvl w:val="1"/>
          <w:numId w:val="5"/>
        </w:numPr>
        <w:ind w:hanging="360"/>
        <w:contextualSpacing/>
      </w:pPr>
      <w:r w:rsidRPr="004A5F82">
        <w:t>Need to “beef up” documentation - particularly around</w:t>
      </w:r>
      <w:r w:rsidRPr="003805E8">
        <w:t xml:space="preserve"> trouble-shooting</w:t>
      </w:r>
    </w:p>
    <w:p w:rsidR="006274FE" w:rsidRPr="003805E8" w:rsidRDefault="007D062C">
      <w:pPr>
        <w:numPr>
          <w:ilvl w:val="0"/>
          <w:numId w:val="5"/>
        </w:numPr>
        <w:ind w:hanging="360"/>
        <w:contextualSpacing/>
      </w:pPr>
      <w:r w:rsidRPr="003805E8">
        <w:t xml:space="preserve">Now tracking wireless metrics as part of overall </w:t>
      </w:r>
      <w:hyperlink r:id="rId6">
        <w:r w:rsidRPr="003805E8">
          <w:rPr>
            <w:color w:val="1155CC"/>
            <w:u w:val="single"/>
          </w:rPr>
          <w:t>m</w:t>
        </w:r>
        <w:bookmarkStart w:id="5" w:name="_GoBack"/>
        <w:bookmarkEnd w:id="5"/>
        <w:r w:rsidRPr="003805E8">
          <w:rPr>
            <w:color w:val="1155CC"/>
            <w:u w:val="single"/>
          </w:rPr>
          <w:t>o</w:t>
        </w:r>
        <w:r w:rsidRPr="003805E8">
          <w:rPr>
            <w:color w:val="1155CC"/>
            <w:u w:val="single"/>
          </w:rPr>
          <w:t>nthly metrics</w:t>
        </w:r>
      </w:hyperlink>
    </w:p>
    <w:p w:rsidR="006274FE" w:rsidRPr="003805E8" w:rsidRDefault="007D062C">
      <w:pPr>
        <w:pStyle w:val="Heading3"/>
        <w:spacing w:before="280" w:after="80"/>
        <w:contextualSpacing w:val="0"/>
        <w:rPr>
          <w:rFonts w:ascii="Arial" w:eastAsia="Arial" w:hAnsi="Arial" w:cs="Arial"/>
          <w:b w:val="0"/>
          <w:color w:val="000000"/>
          <w:sz w:val="22"/>
          <w:szCs w:val="22"/>
        </w:rPr>
      </w:pPr>
      <w:bookmarkStart w:id="6" w:name="_8nz7izdlmtc8" w:colFirst="0" w:colLast="0"/>
      <w:bookmarkEnd w:id="6"/>
      <w:r w:rsidRPr="003805E8">
        <w:rPr>
          <w:rFonts w:ascii="Arial" w:eastAsia="Arial" w:hAnsi="Arial" w:cs="Arial"/>
          <w:b w:val="0"/>
          <w:color w:val="000000"/>
          <w:sz w:val="22"/>
          <w:szCs w:val="22"/>
        </w:rPr>
        <w:t xml:space="preserve"> Parking Lot Items</w:t>
      </w:r>
    </w:p>
    <w:p w:rsidR="006274FE" w:rsidRPr="003805E8" w:rsidRDefault="007D062C">
      <w:pPr>
        <w:numPr>
          <w:ilvl w:val="0"/>
          <w:numId w:val="1"/>
        </w:numPr>
        <w:ind w:hanging="360"/>
        <w:contextualSpacing/>
      </w:pPr>
      <w:r w:rsidRPr="003805E8">
        <w:t xml:space="preserve">Routing licenses at the BDF level – when and how much should occupants pay? Interim solution is 50/50 when “desired”, </w:t>
      </w:r>
      <w:proofErr w:type="spellStart"/>
      <w:r w:rsidRPr="003805E8">
        <w:t>ComTech</w:t>
      </w:r>
      <w:proofErr w:type="spellEnd"/>
      <w:r w:rsidRPr="003805E8">
        <w:t xml:space="preserve"> funds when required</w:t>
      </w:r>
    </w:p>
    <w:p w:rsidR="006274FE" w:rsidRPr="003805E8" w:rsidRDefault="007D062C">
      <w:pPr>
        <w:numPr>
          <w:ilvl w:val="0"/>
          <w:numId w:val="1"/>
        </w:numPr>
        <w:ind w:hanging="360"/>
        <w:contextualSpacing/>
      </w:pPr>
      <w:r w:rsidRPr="003805E8">
        <w:t>“virtual data center” – what is it and who pays</w:t>
      </w:r>
    </w:p>
    <w:p w:rsidR="006274FE" w:rsidRPr="003805E8" w:rsidRDefault="007D062C">
      <w:pPr>
        <w:numPr>
          <w:ilvl w:val="0"/>
          <w:numId w:val="1"/>
        </w:numPr>
        <w:ind w:hanging="360"/>
        <w:contextualSpacing/>
      </w:pPr>
      <w:r w:rsidRPr="003805E8">
        <w:rPr>
          <w:i/>
        </w:rPr>
        <w:t xml:space="preserve"> </w:t>
      </w:r>
      <w:r w:rsidRPr="003805E8">
        <w:t>Funding for server rooms, higher capacity (10Gbs ports), etc.</w:t>
      </w:r>
    </w:p>
    <w:p w:rsidR="006274FE" w:rsidRPr="003805E8" w:rsidRDefault="007D062C">
      <w:pPr>
        <w:pStyle w:val="Heading2"/>
        <w:spacing w:before="360" w:after="80"/>
        <w:contextualSpacing w:val="0"/>
        <w:rPr>
          <w:rFonts w:ascii="Arial" w:eastAsia="Arial" w:hAnsi="Arial" w:cs="Arial"/>
          <w:b w:val="0"/>
          <w:sz w:val="22"/>
          <w:szCs w:val="22"/>
        </w:rPr>
      </w:pPr>
      <w:bookmarkStart w:id="7" w:name="_gfd48qard3bg" w:colFirst="0" w:colLast="0"/>
      <w:bookmarkEnd w:id="7"/>
      <w:r w:rsidRPr="003805E8">
        <w:rPr>
          <w:rFonts w:ascii="Arial" w:eastAsia="Arial" w:hAnsi="Arial" w:cs="Arial"/>
          <w:b w:val="0"/>
          <w:sz w:val="22"/>
          <w:szCs w:val="22"/>
        </w:rPr>
        <w:t xml:space="preserve"> Upcoming Meeting Dates</w:t>
      </w:r>
    </w:p>
    <w:p w:rsidR="006274FE" w:rsidRPr="003805E8" w:rsidRDefault="007D062C">
      <w:pPr>
        <w:numPr>
          <w:ilvl w:val="0"/>
          <w:numId w:val="14"/>
        </w:numPr>
        <w:ind w:hanging="360"/>
        <w:contextualSpacing/>
      </w:pPr>
      <w:r w:rsidRPr="003805E8">
        <w:t xml:space="preserve">Next CTAG Meeting  –  July </w:t>
      </w:r>
      <w:r w:rsidR="003805E8" w:rsidRPr="003805E8">
        <w:t>20</w:t>
      </w:r>
      <w:r w:rsidRPr="003805E8">
        <w:t>, 2017 - 9:30, AFTC 106</w:t>
      </w:r>
    </w:p>
    <w:p w:rsidR="006274FE" w:rsidRPr="003805E8" w:rsidRDefault="006274FE"/>
    <w:sectPr w:rsidR="006274FE" w:rsidRPr="003805E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7562"/>
    <w:multiLevelType w:val="multilevel"/>
    <w:tmpl w:val="18F6DF3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2587991"/>
    <w:multiLevelType w:val="multilevel"/>
    <w:tmpl w:val="F160A33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9A5759E"/>
    <w:multiLevelType w:val="multilevel"/>
    <w:tmpl w:val="DA1A9FF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4D66E93"/>
    <w:multiLevelType w:val="multilevel"/>
    <w:tmpl w:val="B004263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BBF0412"/>
    <w:multiLevelType w:val="multilevel"/>
    <w:tmpl w:val="A712D07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31F94990"/>
    <w:multiLevelType w:val="multilevel"/>
    <w:tmpl w:val="DA56C6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397A2D10"/>
    <w:multiLevelType w:val="multilevel"/>
    <w:tmpl w:val="E97267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39F93B66"/>
    <w:multiLevelType w:val="multilevel"/>
    <w:tmpl w:val="DF60EE7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4809349D"/>
    <w:multiLevelType w:val="multilevel"/>
    <w:tmpl w:val="6E0EA0F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4A42178E"/>
    <w:multiLevelType w:val="multilevel"/>
    <w:tmpl w:val="98D482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54405BEE"/>
    <w:multiLevelType w:val="hybridMultilevel"/>
    <w:tmpl w:val="E3EE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D5E76"/>
    <w:multiLevelType w:val="multilevel"/>
    <w:tmpl w:val="34EEF5B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57801954"/>
    <w:multiLevelType w:val="multilevel"/>
    <w:tmpl w:val="A22C18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584E734E"/>
    <w:multiLevelType w:val="multilevel"/>
    <w:tmpl w:val="9F0C21B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639346A3"/>
    <w:multiLevelType w:val="multilevel"/>
    <w:tmpl w:val="2172755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6871168D"/>
    <w:multiLevelType w:val="multilevel"/>
    <w:tmpl w:val="8A6268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736A7214"/>
    <w:multiLevelType w:val="multilevel"/>
    <w:tmpl w:val="64962C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15"/>
  </w:num>
  <w:num w:numId="5">
    <w:abstractNumId w:val="5"/>
  </w:num>
  <w:num w:numId="6">
    <w:abstractNumId w:val="13"/>
  </w:num>
  <w:num w:numId="7">
    <w:abstractNumId w:val="1"/>
  </w:num>
  <w:num w:numId="8">
    <w:abstractNumId w:val="11"/>
  </w:num>
  <w:num w:numId="9">
    <w:abstractNumId w:val="7"/>
  </w:num>
  <w:num w:numId="10">
    <w:abstractNumId w:val="3"/>
  </w:num>
  <w:num w:numId="11">
    <w:abstractNumId w:val="14"/>
  </w:num>
  <w:num w:numId="12">
    <w:abstractNumId w:val="0"/>
  </w:num>
  <w:num w:numId="13">
    <w:abstractNumId w:val="4"/>
  </w:num>
  <w:num w:numId="14">
    <w:abstractNumId w:val="16"/>
  </w:num>
  <w:num w:numId="15">
    <w:abstractNumId w:val="6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FE"/>
    <w:rsid w:val="003805E8"/>
    <w:rsid w:val="004A5F82"/>
    <w:rsid w:val="006274FE"/>
    <w:rsid w:val="007D062C"/>
    <w:rsid w:val="007D2095"/>
    <w:rsid w:val="00876DE0"/>
    <w:rsid w:val="00940F25"/>
    <w:rsid w:val="00B17C65"/>
    <w:rsid w:val="00B17F85"/>
    <w:rsid w:val="00F1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2AC31"/>
  <w15:docId w15:val="{6617FCD3-5881-42C7-B1A4-67413F77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ListParagraph">
    <w:name w:val="List Paragraph"/>
    <w:basedOn w:val="Normal"/>
    <w:uiPriority w:val="34"/>
    <w:qFormat/>
    <w:rsid w:val="00380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it.ncsu.edu/campus-it/campus-data-network/communication-technologies-metric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B3574-BDE0-4326-97DC-D3986E026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 Gaddy</dc:creator>
  <cp:lastModifiedBy>Pat Gaddy</cp:lastModifiedBy>
  <cp:revision>5</cp:revision>
  <dcterms:created xsi:type="dcterms:W3CDTF">2017-06-21T14:42:00Z</dcterms:created>
  <dcterms:modified xsi:type="dcterms:W3CDTF">2017-06-21T16:58:00Z</dcterms:modified>
</cp:coreProperties>
</file>