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C7" w:rsidRPr="001F21EA" w:rsidRDefault="001F21EA">
      <w:pPr>
        <w:pStyle w:val="Heading1"/>
        <w:jc w:val="center"/>
        <w:rPr>
          <w:sz w:val="28"/>
          <w:szCs w:val="28"/>
        </w:rPr>
      </w:pPr>
      <w:r w:rsidRPr="001F21EA">
        <w:rPr>
          <w:sz w:val="28"/>
          <w:szCs w:val="28"/>
        </w:rPr>
        <w:t>Communication Technologies Advisory Group</w:t>
      </w:r>
    </w:p>
    <w:p w:rsidR="001F21EA" w:rsidRPr="001F21EA" w:rsidRDefault="001F21EA" w:rsidP="001F21EA">
      <w:pPr>
        <w:jc w:val="center"/>
        <w:rPr>
          <w:sz w:val="28"/>
          <w:szCs w:val="28"/>
        </w:rPr>
      </w:pPr>
      <w:r w:rsidRPr="001F21EA">
        <w:rPr>
          <w:sz w:val="28"/>
          <w:szCs w:val="28"/>
        </w:rPr>
        <w:t>Agenda</w:t>
      </w:r>
    </w:p>
    <w:p w:rsidR="00A646C7" w:rsidRPr="001F21EA" w:rsidRDefault="001F21EA">
      <w:pPr>
        <w:pStyle w:val="Heading1"/>
        <w:jc w:val="center"/>
        <w:rPr>
          <w:sz w:val="28"/>
          <w:szCs w:val="28"/>
        </w:rPr>
      </w:pPr>
      <w:bookmarkStart w:id="0" w:name="_5kdbckkrdnib" w:colFirst="0" w:colLast="0"/>
      <w:bookmarkEnd w:id="0"/>
      <w:r w:rsidRPr="001F21EA">
        <w:rPr>
          <w:sz w:val="28"/>
          <w:szCs w:val="28"/>
        </w:rPr>
        <w:t>March 1, 2018</w:t>
      </w:r>
    </w:p>
    <w:p w:rsidR="00A646C7" w:rsidRDefault="001F21EA">
      <w:pPr>
        <w:pStyle w:val="Heading1"/>
        <w:rPr>
          <w:rFonts w:ascii="Arial" w:eastAsia="Arial" w:hAnsi="Arial" w:cs="Arial"/>
          <w:b/>
          <w:sz w:val="24"/>
          <w:szCs w:val="24"/>
        </w:rPr>
      </w:pPr>
      <w:bookmarkStart w:id="1" w:name="_5uyrgh9tfnhi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elcome</w:t>
      </w:r>
    </w:p>
    <w:p w:rsidR="00A646C7" w:rsidRDefault="00A646C7">
      <w:bookmarkStart w:id="2" w:name="_GoBack"/>
      <w:bookmarkEnd w:id="2"/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Employee</w:t>
      </w:r>
    </w:p>
    <w:p w:rsidR="00A646C7" w:rsidRDefault="001F21EA">
      <w:pPr>
        <w:numPr>
          <w:ilvl w:val="0"/>
          <w:numId w:val="17"/>
        </w:numPr>
        <w:contextualSpacing/>
      </w:pPr>
      <w:r>
        <w:t>Enterprise Architect - Tony Copeland, started today</w:t>
      </w:r>
    </w:p>
    <w:p w:rsidR="00A646C7" w:rsidRDefault="001F21EA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3" w:name="_3i9hohkltab3" w:colFirst="0" w:colLast="0"/>
      <w:bookmarkEnd w:id="3"/>
      <w:r>
        <w:rPr>
          <w:rFonts w:ascii="Arial" w:eastAsia="Arial" w:hAnsi="Arial" w:cs="Arial"/>
          <w:sz w:val="24"/>
          <w:szCs w:val="24"/>
        </w:rPr>
        <w:t>CATV</w:t>
      </w:r>
    </w:p>
    <w:p w:rsidR="00A646C7" w:rsidRDefault="001F21EA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Repair work in five dorms this summer</w:t>
      </w:r>
    </w:p>
    <w:p w:rsidR="00A646C7" w:rsidRDefault="00A646C7">
      <w:pPr>
        <w:rPr>
          <w:sz w:val="24"/>
          <w:szCs w:val="24"/>
        </w:rPr>
      </w:pPr>
    </w:p>
    <w:p w:rsidR="00A646C7" w:rsidRDefault="001F21EA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A646C7" w:rsidRDefault="001F21EA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NMDF generator replacement</w:t>
      </w:r>
    </w:p>
    <w:p w:rsidR="00A646C7" w:rsidRDefault="001F21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46C7" w:rsidRDefault="001F21EA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A646C7" w:rsidRDefault="001F21EA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lassroom maps being reworked</w:t>
      </w:r>
    </w:p>
    <w:p w:rsidR="00A646C7" w:rsidRDefault="001F21EA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Fiber inventory in progress</w:t>
      </w:r>
    </w:p>
    <w:p w:rsidR="00A646C7" w:rsidRDefault="001F21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A646C7" w:rsidRDefault="001F21EA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 construction: CVM Main, Robertson, Nelson</w:t>
      </w:r>
    </w:p>
    <w:p w:rsidR="00A646C7" w:rsidRDefault="001F21EA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design: Schaub, Kilgore, Brooks, Dabney, </w:t>
      </w:r>
      <w:proofErr w:type="spellStart"/>
      <w:r>
        <w:rPr>
          <w:sz w:val="24"/>
          <w:szCs w:val="24"/>
        </w:rPr>
        <w:t>Kamphoefner</w:t>
      </w:r>
      <w:proofErr w:type="spellEnd"/>
      <w:r>
        <w:rPr>
          <w:sz w:val="24"/>
          <w:szCs w:val="24"/>
        </w:rPr>
        <w:t>, Lang &amp; Comp Labs</w:t>
      </w:r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646C7" w:rsidRDefault="001F21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Replacement p</w:t>
      </w:r>
      <w:r>
        <w:rPr>
          <w:sz w:val="24"/>
          <w:szCs w:val="24"/>
        </w:rPr>
        <w:t>roject is underway</w:t>
      </w:r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646C7" w:rsidRDefault="001F21EA">
      <w:pP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A646C7" w:rsidRDefault="001F21EA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:rsidR="00A646C7" w:rsidRDefault="001F21EA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:rsidR="00A646C7" w:rsidRDefault="001F21EA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New alternate fiber route Main Campus to CVM - waiting on MCNC</w:t>
      </w:r>
    </w:p>
    <w:p w:rsidR="00A646C7" w:rsidRDefault="001F21EA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Firewall Service Module migration has started.  </w:t>
      </w:r>
    </w:p>
    <w:p w:rsidR="00A646C7" w:rsidRDefault="001F21EA">
      <w:pPr>
        <w:numPr>
          <w:ilvl w:val="1"/>
          <w:numId w:val="18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 - discussions with EAS are underway</w:t>
      </w:r>
    </w:p>
    <w:p w:rsidR="00A646C7" w:rsidRDefault="001F21EA">
      <w:pPr>
        <w:numPr>
          <w:ilvl w:val="1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Public Safety - Scheduled for late March</w:t>
      </w:r>
    </w:p>
    <w:p w:rsidR="00A646C7" w:rsidRDefault="001F21EA">
      <w:pPr>
        <w:numPr>
          <w:ilvl w:val="1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EB3</w:t>
      </w:r>
    </w:p>
    <w:p w:rsidR="00A646C7" w:rsidRDefault="001F21EA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VPN evaluation has started - looking at Palo Alto, Juniper, Cisco</w:t>
      </w:r>
    </w:p>
    <w:p w:rsidR="00A646C7" w:rsidRDefault="001F21EA">
      <w:pPr>
        <w:numPr>
          <w:ilvl w:val="1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Currently cisco is the only vendor listed with a Linux client in production</w:t>
      </w:r>
    </w:p>
    <w:p w:rsidR="00A646C7" w:rsidRDefault="001F21EA">
      <w:pPr>
        <w:numPr>
          <w:ilvl w:val="1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Cisco AnyConnect Licensing model has changed drastically, for the good</w:t>
      </w:r>
    </w:p>
    <w:p w:rsidR="00A646C7" w:rsidRDefault="00A646C7">
      <w:pPr>
        <w:rPr>
          <w:sz w:val="24"/>
          <w:szCs w:val="24"/>
        </w:rPr>
      </w:pPr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NIST</w:t>
      </w:r>
    </w:p>
    <w:p w:rsidR="00A646C7" w:rsidRDefault="001F21EA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Short term SURE (secure university research environment) environment is there, long term environment </w:t>
      </w:r>
      <w:r>
        <w:rPr>
          <w:sz w:val="24"/>
          <w:szCs w:val="24"/>
        </w:rPr>
        <w:t>is pending</w:t>
      </w:r>
    </w:p>
    <w:p w:rsidR="00A646C7" w:rsidRDefault="00A646C7">
      <w:pPr>
        <w:rPr>
          <w:sz w:val="24"/>
          <w:szCs w:val="24"/>
        </w:rPr>
      </w:pPr>
    </w:p>
    <w:p w:rsidR="00A646C7" w:rsidRDefault="001F21EA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A646C7" w:rsidRDefault="001F21EA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State auditors seem to have taken an interest in Poe</w:t>
      </w:r>
    </w:p>
    <w:p w:rsidR="00A646C7" w:rsidRDefault="001F21EA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COLO planning in progress (current focus on gathering inventory)</w:t>
      </w:r>
    </w:p>
    <w:p w:rsidR="00A646C7" w:rsidRDefault="001F21EA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DC2 - study in progress for new elect/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systems</w:t>
      </w:r>
    </w:p>
    <w:p w:rsidR="00A646C7" w:rsidRDefault="001F21EA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Layer 1 (fiber) upgrade for DC2 and COLO - finalizing RFP</w:t>
      </w:r>
    </w:p>
    <w:p w:rsidR="00A646C7" w:rsidRDefault="001F21EA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Updat</w:t>
      </w:r>
      <w:r>
        <w:rPr>
          <w:sz w:val="24"/>
          <w:szCs w:val="24"/>
        </w:rPr>
        <w:t>ing DC Guidelines and Procedures</w:t>
      </w:r>
    </w:p>
    <w:p w:rsidR="00A646C7" w:rsidRDefault="001F21EA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DC1/DC2 FY17/18 critical projects in planning</w:t>
      </w:r>
    </w:p>
    <w:p w:rsidR="00A646C7" w:rsidRDefault="00A646C7">
      <w:pPr>
        <w:rPr>
          <w:b/>
          <w:sz w:val="24"/>
          <w:szCs w:val="24"/>
        </w:rPr>
      </w:pPr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A646C7" w:rsidRDefault="001F21EA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Big Layer Two (BLT) project - academic buildings in progress</w:t>
      </w:r>
    </w:p>
    <w:p w:rsidR="00A646C7" w:rsidRDefault="001F21EA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- 3650 updates for stragglers remain</w:t>
      </w:r>
    </w:p>
    <w:p w:rsidR="00A646C7" w:rsidRDefault="001F21EA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Installation of ASR 920 routers in routed buildings: </w:t>
      </w:r>
    </w:p>
    <w:p w:rsidR="00A646C7" w:rsidRDefault="001F21EA">
      <w:pPr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Talley - delayed, </w:t>
      </w:r>
    </w:p>
    <w:p w:rsidR="00A646C7" w:rsidRDefault="001F21EA">
      <w:pPr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Campus Police - Completed</w:t>
      </w:r>
    </w:p>
    <w:p w:rsidR="00A646C7" w:rsidRDefault="001F21EA">
      <w:pPr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OSCAR Lab - delayed, </w:t>
      </w:r>
    </w:p>
    <w:p w:rsidR="00A646C7" w:rsidRDefault="001F21EA">
      <w:pPr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DC0 - target of 2/18/18 - Completed</w:t>
      </w:r>
    </w:p>
    <w:p w:rsidR="00A646C7" w:rsidRDefault="00A646C7">
      <w:pPr>
        <w:rPr>
          <w:b/>
          <w:sz w:val="24"/>
          <w:szCs w:val="24"/>
        </w:rPr>
      </w:pPr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A646C7" w:rsidRDefault="001F21E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design started on “phase I” deployments </w:t>
      </w:r>
      <w:hyperlink r:id="rId5">
        <w:r>
          <w:rPr>
            <w:color w:val="1155CC"/>
            <w:sz w:val="24"/>
            <w:szCs w:val="24"/>
            <w:u w:val="single"/>
          </w:rPr>
          <w:t>https://docs.google.com/spreadsheets/d/1daic4iHUd2thrJUQWXu4qh0ho9mE9GhokGRHsOnD30k/edit?usp=sharing</w:t>
        </w:r>
      </w:hyperlink>
      <w:r>
        <w:rPr>
          <w:sz w:val="24"/>
          <w:szCs w:val="24"/>
        </w:rPr>
        <w:t xml:space="preserve"> </w:t>
      </w:r>
    </w:p>
    <w:p w:rsidR="00A646C7" w:rsidRDefault="001F21E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Outdoor - Small Cells - Real Estate working on standa</w:t>
      </w:r>
      <w:r>
        <w:rPr>
          <w:sz w:val="24"/>
          <w:szCs w:val="24"/>
        </w:rPr>
        <w:t>rd agreement for all carriers - meeting this Friday</w:t>
      </w:r>
    </w:p>
    <w:p w:rsidR="00A646C7" w:rsidRDefault="00A646C7">
      <w:pPr>
        <w:rPr>
          <w:b/>
          <w:sz w:val="24"/>
          <w:szCs w:val="24"/>
        </w:rPr>
      </w:pPr>
    </w:p>
    <w:p w:rsidR="00A646C7" w:rsidRDefault="00A646C7">
      <w:pPr>
        <w:rPr>
          <w:b/>
          <w:sz w:val="24"/>
          <w:szCs w:val="24"/>
        </w:rPr>
      </w:pPr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A646C7" w:rsidRDefault="001F21EA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Focus on service portfolio</w:t>
      </w:r>
    </w:p>
    <w:p w:rsidR="00A646C7" w:rsidRDefault="001F21EA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Governance team has issued report and is moving to mechanics phase</w:t>
      </w:r>
    </w:p>
    <w:p w:rsidR="00A646C7" w:rsidRDefault="001F21EA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Space/Tech initiative has an internal draft</w:t>
      </w:r>
    </w:p>
    <w:p w:rsidR="00A646C7" w:rsidRDefault="00A646C7">
      <w:pPr>
        <w:rPr>
          <w:b/>
          <w:sz w:val="24"/>
          <w:szCs w:val="24"/>
        </w:rPr>
      </w:pPr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A646C7" w:rsidRDefault="001F21EA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Continuing to communicate with var</w:t>
      </w:r>
      <w:r>
        <w:rPr>
          <w:sz w:val="24"/>
          <w:szCs w:val="24"/>
        </w:rPr>
        <w:t>ious stakeholders regarding increase</w:t>
      </w:r>
    </w:p>
    <w:p w:rsidR="00A646C7" w:rsidRDefault="00A646C7">
      <w:pPr>
        <w:rPr>
          <w:sz w:val="24"/>
          <w:szCs w:val="24"/>
        </w:rPr>
      </w:pPr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A646C7" w:rsidRDefault="001F21EA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:rsidR="00A646C7" w:rsidRDefault="001F21EA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Life safety infrastructure installation</w:t>
      </w:r>
    </w:p>
    <w:p w:rsidR="00A646C7" w:rsidRDefault="001F21EA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UC Suite Upgrade to 11.5 </w:t>
      </w:r>
    </w:p>
    <w:p w:rsidR="00A646C7" w:rsidRDefault="001F21EA">
      <w:pPr>
        <w:numPr>
          <w:ilvl w:val="1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interactive audio conferencing</w:t>
      </w:r>
    </w:p>
    <w:p w:rsidR="00A646C7" w:rsidRDefault="00A646C7">
      <w:pPr>
        <w:rPr>
          <w:sz w:val="24"/>
          <w:szCs w:val="24"/>
        </w:rPr>
      </w:pPr>
    </w:p>
    <w:p w:rsidR="00A646C7" w:rsidRDefault="00A646C7">
      <w:pPr>
        <w:rPr>
          <w:sz w:val="24"/>
          <w:szCs w:val="24"/>
        </w:rPr>
      </w:pPr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A646C7" w:rsidRDefault="001F21EA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Infrastructure Upgrades</w:t>
      </w:r>
    </w:p>
    <w:p w:rsidR="00A646C7" w:rsidRDefault="001F21EA">
      <w:pPr>
        <w:numPr>
          <w:ilvl w:val="1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Moved all servers to </w:t>
      </w:r>
      <w:proofErr w:type="spellStart"/>
      <w:r>
        <w:rPr>
          <w:sz w:val="24"/>
          <w:szCs w:val="24"/>
        </w:rPr>
        <w:t>Avamar</w:t>
      </w:r>
      <w:proofErr w:type="spellEnd"/>
      <w:r>
        <w:rPr>
          <w:sz w:val="24"/>
          <w:szCs w:val="24"/>
        </w:rPr>
        <w:t xml:space="preserve"> backup</w:t>
      </w:r>
    </w:p>
    <w:p w:rsidR="00A646C7" w:rsidRDefault="001F21EA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Tools Updates</w:t>
      </w:r>
    </w:p>
    <w:p w:rsidR="00A646C7" w:rsidRDefault="001F21EA">
      <w:pPr>
        <w:numPr>
          <w:ilvl w:val="1"/>
          <w:numId w:val="4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VictorOps</w:t>
      </w:r>
      <w:proofErr w:type="spellEnd"/>
      <w:r>
        <w:rPr>
          <w:sz w:val="24"/>
          <w:szCs w:val="24"/>
        </w:rPr>
        <w:t xml:space="preserve"> -- cloud event management</w:t>
      </w:r>
    </w:p>
    <w:p w:rsidR="00A646C7" w:rsidRDefault="001F21EA">
      <w:pPr>
        <w:numPr>
          <w:ilvl w:val="1"/>
          <w:numId w:val="4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:rsidR="00A646C7" w:rsidRDefault="001F21EA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A646C7" w:rsidRDefault="001F21EA">
      <w:pPr>
        <w:numPr>
          <w:ilvl w:val="1"/>
          <w:numId w:val="4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Ansible</w:t>
      </w:r>
      <w:proofErr w:type="spellEnd"/>
      <w:r>
        <w:rPr>
          <w:sz w:val="24"/>
          <w:szCs w:val="24"/>
        </w:rPr>
        <w:t xml:space="preserve"> for bulk </w:t>
      </w:r>
      <w:proofErr w:type="spellStart"/>
      <w:r>
        <w:rPr>
          <w:sz w:val="24"/>
          <w:szCs w:val="24"/>
        </w:rPr>
        <w:t>conf</w:t>
      </w:r>
      <w:proofErr w:type="spellEnd"/>
      <w:r>
        <w:rPr>
          <w:sz w:val="24"/>
          <w:szCs w:val="24"/>
        </w:rPr>
        <w:t xml:space="preserve"> change </w:t>
      </w:r>
    </w:p>
    <w:p w:rsidR="00A646C7" w:rsidRDefault="001F21EA">
      <w:pPr>
        <w:numPr>
          <w:ilvl w:val="1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PCI validation</w:t>
      </w:r>
    </w:p>
    <w:p w:rsidR="00A646C7" w:rsidRDefault="001F21EA">
      <w:pPr>
        <w:pStyle w:val="Heading2"/>
        <w:spacing w:before="360" w:after="80"/>
        <w:rPr>
          <w:sz w:val="24"/>
          <w:szCs w:val="24"/>
        </w:rPr>
      </w:pPr>
      <w:bookmarkStart w:id="4" w:name="_13t8vihn02dw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A646C7" w:rsidRDefault="001F21EA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Waiting on trial unit and pricing for next gen AP</w:t>
      </w:r>
    </w:p>
    <w:p w:rsidR="00A646C7" w:rsidRDefault="001F21EA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Added additional route</w:t>
      </w:r>
      <w:r>
        <w:rPr>
          <w:sz w:val="24"/>
          <w:szCs w:val="24"/>
        </w:rPr>
        <w:t>rs to increase capacity</w:t>
      </w:r>
    </w:p>
    <w:p w:rsidR="00A646C7" w:rsidRDefault="001F21EA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Have paid for professional services to help upgrade controllers to 8.x code - timeline coming soon</w:t>
      </w:r>
    </w:p>
    <w:p w:rsidR="00A646C7" w:rsidRDefault="001F21EA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Looking to move to 4 large subnets for wireless users per manufacturer’s recommendation</w:t>
      </w:r>
    </w:p>
    <w:p w:rsidR="00A646C7" w:rsidRDefault="001F21EA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Subnets have been created and AFTC has been m</w:t>
      </w:r>
      <w:r>
        <w:rPr>
          <w:sz w:val="24"/>
          <w:szCs w:val="24"/>
        </w:rPr>
        <w:t>oved to new subnet</w:t>
      </w:r>
    </w:p>
    <w:p w:rsidR="00A646C7" w:rsidRDefault="001F21EA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:rsidR="00A646C7" w:rsidRDefault="001F21EA">
      <w:pPr>
        <w:numPr>
          <w:ilvl w:val="1"/>
          <w:numId w:val="6"/>
        </w:numPr>
        <w:contextualSpacing/>
        <w:rPr>
          <w:sz w:val="24"/>
          <w:szCs w:val="24"/>
        </w:rPr>
      </w:pPr>
      <w:hyperlink r:id="rId6" w:anchor="gid=2136708155">
        <w:r>
          <w:rPr>
            <w:color w:val="1155CC"/>
            <w:sz w:val="24"/>
            <w:szCs w:val="24"/>
            <w:u w:val="single"/>
          </w:rPr>
          <w:t>Classroom Coverage</w:t>
        </w:r>
      </w:hyperlink>
      <w:r>
        <w:rPr>
          <w:sz w:val="24"/>
          <w:szCs w:val="24"/>
        </w:rPr>
        <w:t xml:space="preserve"> - current list</w:t>
      </w:r>
    </w:p>
    <w:p w:rsidR="00A646C7" w:rsidRDefault="001F21EA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96 out of 238 110-classrooms remain (26 in design/constr</w:t>
      </w:r>
      <w:r>
        <w:rPr>
          <w:sz w:val="24"/>
          <w:szCs w:val="24"/>
        </w:rPr>
        <w:t>uction)</w:t>
      </w:r>
    </w:p>
    <w:p w:rsidR="00A646C7" w:rsidRDefault="001F21EA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Beacon focus group met on 9/11</w:t>
      </w:r>
    </w:p>
    <w:p w:rsidR="00A646C7" w:rsidRDefault="001F21EA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Follow-up meeting rescheduled for Feb 27th 3-4:30, AFTC 106</w:t>
      </w:r>
    </w:p>
    <w:p w:rsidR="00A646C7" w:rsidRDefault="001F21EA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EDUROAM (secure SSID)</w:t>
      </w:r>
    </w:p>
    <w:p w:rsidR="00A646C7" w:rsidRDefault="001F21EA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Working on SecureW2 documentation, collaborating with Walk-in Center and Help Desk</w:t>
      </w:r>
    </w:p>
    <w:p w:rsidR="00A646C7" w:rsidRDefault="001F21EA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Would like to be ready for new student orientation</w:t>
      </w:r>
    </w:p>
    <w:p w:rsidR="00A646C7" w:rsidRDefault="001F21EA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:rsidR="00A646C7" w:rsidRDefault="001F21EA">
      <w:pPr>
        <w:numPr>
          <w:ilvl w:val="2"/>
          <w:numId w:val="6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:rsidR="00A646C7" w:rsidRDefault="001F21EA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7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A646C7" w:rsidRDefault="00A646C7">
      <w:pPr>
        <w:rPr>
          <w:b/>
          <w:sz w:val="24"/>
          <w:szCs w:val="24"/>
        </w:rPr>
      </w:pPr>
    </w:p>
    <w:p w:rsidR="00A646C7" w:rsidRDefault="001F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Large Data Sets</w:t>
      </w:r>
    </w:p>
    <w:p w:rsidR="00A646C7" w:rsidRDefault="001F21EA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COS (and others) have need for some large (multi TB) dataset downloads from external sites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 computing</w:t>
      </w:r>
      <w:proofErr w:type="spellEnd"/>
      <w:r>
        <w:rPr>
          <w:sz w:val="24"/>
          <w:szCs w:val="24"/>
        </w:rPr>
        <w:t xml:space="preserve"> centers) - existing connections/methods are inadequate</w:t>
      </w:r>
    </w:p>
    <w:p w:rsidR="00A646C7" w:rsidRDefault="001F21EA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Internal transfers are also i</w:t>
      </w:r>
      <w:r>
        <w:rPr>
          <w:sz w:val="24"/>
          <w:szCs w:val="24"/>
        </w:rPr>
        <w:t xml:space="preserve">ncreasing - instrumentation to </w:t>
      </w:r>
      <w:proofErr w:type="gramStart"/>
      <w:r>
        <w:rPr>
          <w:sz w:val="24"/>
          <w:szCs w:val="24"/>
        </w:rPr>
        <w:t>compute.,</w:t>
      </w:r>
      <w:proofErr w:type="gramEnd"/>
      <w:r>
        <w:rPr>
          <w:sz w:val="24"/>
          <w:szCs w:val="24"/>
        </w:rPr>
        <w:t xml:space="preserve"> local data store to data center, etc.</w:t>
      </w:r>
    </w:p>
    <w:p w:rsidR="00A646C7" w:rsidRDefault="001F21EA">
      <w:pPr>
        <w:pStyle w:val="Heading3"/>
        <w:spacing w:before="280" w:after="80"/>
        <w:rPr>
          <w:rFonts w:ascii="Arial" w:eastAsia="Arial" w:hAnsi="Arial" w:cs="Arial"/>
          <w:color w:val="000000"/>
        </w:rPr>
      </w:pPr>
      <w:bookmarkStart w:id="5" w:name="_8nz7izdlmtc8" w:colFirst="0" w:colLast="0"/>
      <w:bookmarkEnd w:id="5"/>
      <w:r>
        <w:rPr>
          <w:rFonts w:ascii="Arial" w:eastAsia="Arial" w:hAnsi="Arial" w:cs="Arial"/>
          <w:color w:val="000000"/>
        </w:rPr>
        <w:t xml:space="preserve"> Parking Lot Items</w:t>
      </w:r>
    </w:p>
    <w:p w:rsidR="00A646C7" w:rsidRDefault="001F21E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A646C7" w:rsidRDefault="001F21E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A646C7" w:rsidRDefault="001F21E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A646C7" w:rsidRDefault="001F21EA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6" w:name="_gfd48qard3bg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A646C7" w:rsidRDefault="001F21EA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April 5, 2018 - 9:30, AFTC 106</w:t>
      </w:r>
    </w:p>
    <w:p w:rsidR="00A646C7" w:rsidRDefault="00A646C7">
      <w:pPr>
        <w:rPr>
          <w:sz w:val="24"/>
          <w:szCs w:val="24"/>
        </w:rPr>
      </w:pPr>
    </w:p>
    <w:p w:rsidR="00A646C7" w:rsidRDefault="00A646C7">
      <w:pPr>
        <w:rPr>
          <w:sz w:val="24"/>
          <w:szCs w:val="24"/>
        </w:rPr>
      </w:pPr>
    </w:p>
    <w:p w:rsidR="00A646C7" w:rsidRDefault="00A646C7">
      <w:pPr>
        <w:rPr>
          <w:b/>
          <w:sz w:val="24"/>
          <w:szCs w:val="24"/>
        </w:rPr>
      </w:pPr>
    </w:p>
    <w:p w:rsidR="00A646C7" w:rsidRDefault="00A646C7"/>
    <w:sectPr w:rsidR="00A646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D1B"/>
    <w:multiLevelType w:val="multilevel"/>
    <w:tmpl w:val="7F84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F0F91"/>
    <w:multiLevelType w:val="multilevel"/>
    <w:tmpl w:val="9D8C6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F96CD2"/>
    <w:multiLevelType w:val="multilevel"/>
    <w:tmpl w:val="0574A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2875F7"/>
    <w:multiLevelType w:val="multilevel"/>
    <w:tmpl w:val="A08C9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FB6E39"/>
    <w:multiLevelType w:val="multilevel"/>
    <w:tmpl w:val="7DDCE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7A6542"/>
    <w:multiLevelType w:val="multilevel"/>
    <w:tmpl w:val="9FB6A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8A58E3"/>
    <w:multiLevelType w:val="multilevel"/>
    <w:tmpl w:val="8848A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B07F68"/>
    <w:multiLevelType w:val="multilevel"/>
    <w:tmpl w:val="08B8D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61492D"/>
    <w:multiLevelType w:val="multilevel"/>
    <w:tmpl w:val="2EE8D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F9763D"/>
    <w:multiLevelType w:val="multilevel"/>
    <w:tmpl w:val="AF107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906465"/>
    <w:multiLevelType w:val="multilevel"/>
    <w:tmpl w:val="86C0F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887F43"/>
    <w:multiLevelType w:val="multilevel"/>
    <w:tmpl w:val="1B107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5C321C"/>
    <w:multiLevelType w:val="multilevel"/>
    <w:tmpl w:val="321A6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84014D"/>
    <w:multiLevelType w:val="multilevel"/>
    <w:tmpl w:val="138AE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640371"/>
    <w:multiLevelType w:val="multilevel"/>
    <w:tmpl w:val="873A4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F6758D"/>
    <w:multiLevelType w:val="multilevel"/>
    <w:tmpl w:val="FF483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F166E11"/>
    <w:multiLevelType w:val="multilevel"/>
    <w:tmpl w:val="8C88B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07702E"/>
    <w:multiLevelType w:val="multilevel"/>
    <w:tmpl w:val="DC961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3"/>
  </w:num>
  <w:num w:numId="11">
    <w:abstractNumId w:val="17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C7"/>
    <w:rsid w:val="001F21EA"/>
    <w:rsid w:val="00A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068F"/>
  <w15:docId w15:val="{257B5226-229F-4DB1-A370-FB8CDAE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t.ncsu.edu/campus-it/campus-data-network/communication-technologies-metr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EM_YfPCHXV7BNHRdlUaj0_x6E75tMZblSppfhlmfJgQ/edit" TargetMode="External"/><Relationship Id="rId5" Type="http://schemas.openxmlformats.org/officeDocument/2006/relationships/hyperlink" Target="https://docs.google.com/spreadsheets/d/1daic4iHUd2thrJUQWXu4qh0ho9mE9GhokGRHsOnD30k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2018-03-16T18:48:00Z</dcterms:created>
  <dcterms:modified xsi:type="dcterms:W3CDTF">2018-03-16T18:48:00Z</dcterms:modified>
</cp:coreProperties>
</file>