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3001B" w:rsidRDefault="00224DA8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lag4zk7m306e" w:colFirst="0" w:colLast="0"/>
      <w:bookmarkEnd w:id="0"/>
      <w:r>
        <w:t>Infrastructure Technologies Advisory Group</w:t>
      </w:r>
    </w:p>
    <w:p w14:paraId="00000002" w14:textId="77777777" w:rsidR="00E3001B" w:rsidRDefault="00224DA8">
      <w:pPr>
        <w:ind w:left="3600" w:firstLine="720"/>
        <w:rPr>
          <w:sz w:val="32"/>
          <w:szCs w:val="32"/>
        </w:rPr>
      </w:pPr>
      <w:r>
        <w:rPr>
          <w:sz w:val="32"/>
          <w:szCs w:val="32"/>
        </w:rPr>
        <w:t>Notes</w:t>
      </w:r>
    </w:p>
    <w:p w14:paraId="00000003" w14:textId="77777777" w:rsidR="00E3001B" w:rsidRDefault="00224DA8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</w:pPr>
      <w:bookmarkStart w:id="1" w:name="_5kdbckkrdnib" w:colFirst="0" w:colLast="0"/>
      <w:bookmarkEnd w:id="1"/>
      <w:r>
        <w:t>May 2, 2019</w:t>
      </w:r>
    </w:p>
    <w:p w14:paraId="00000005" w14:textId="77777777" w:rsidR="00E3001B" w:rsidRDefault="00224DA8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bookmarkStart w:id="2" w:name="_r4m1x5h0vbjj" w:colFirst="0" w:colLast="0"/>
      <w:bookmarkStart w:id="3" w:name="_xhlo1ols1j5w" w:colFirst="0" w:colLast="0"/>
      <w:bookmarkEnd w:id="2"/>
      <w:bookmarkEnd w:id="3"/>
      <w:r>
        <w:rPr>
          <w:rFonts w:ascii="Arial" w:eastAsia="Arial" w:hAnsi="Arial" w:cs="Arial"/>
          <w:b/>
          <w:sz w:val="24"/>
          <w:szCs w:val="24"/>
        </w:rPr>
        <w:t>Welcome</w:t>
      </w:r>
    </w:p>
    <w:p w14:paraId="00000006" w14:textId="77777777" w:rsidR="00E3001B" w:rsidRDefault="00E3001B"/>
    <w:p w14:paraId="00000007" w14:textId="77777777" w:rsidR="00E3001B" w:rsidRDefault="00224DA8">
      <w:r>
        <w:t xml:space="preserve">Reminder: Google group…  </w:t>
      </w:r>
      <w:hyperlink r:id="rId7">
        <w:r>
          <w:rPr>
            <w:color w:val="1155CC"/>
            <w:u w:val="single"/>
          </w:rPr>
          <w:t>group-intag@ncsu.edu</w:t>
        </w:r>
      </w:hyperlink>
    </w:p>
    <w:p w14:paraId="00000008" w14:textId="77777777" w:rsidR="00E3001B" w:rsidRDefault="00E3001B"/>
    <w:p w14:paraId="00000009" w14:textId="77777777" w:rsidR="00E3001B" w:rsidRDefault="00224DA8">
      <w:pPr>
        <w:rPr>
          <w:sz w:val="24"/>
          <w:szCs w:val="24"/>
        </w:rPr>
      </w:pPr>
      <w:r>
        <w:rPr>
          <w:b/>
        </w:rPr>
        <w:t>Staffing Update</w:t>
      </w:r>
    </w:p>
    <w:p w14:paraId="0000000A" w14:textId="77777777" w:rsidR="00E3001B" w:rsidRDefault="00E3001B">
      <w:pPr>
        <w:rPr>
          <w:sz w:val="24"/>
          <w:szCs w:val="24"/>
        </w:rPr>
      </w:pPr>
    </w:p>
    <w:p w14:paraId="0000000B" w14:textId="77777777" w:rsidR="00E3001B" w:rsidRDefault="00224DA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Campus Network</w:t>
      </w:r>
    </w:p>
    <w:p w14:paraId="0000000C" w14:textId="77777777" w:rsidR="00E3001B" w:rsidRDefault="00224DA8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Next firewall project is the site to site hardware upgrade</w:t>
      </w:r>
    </w:p>
    <w:p w14:paraId="0000000D" w14:textId="77777777" w:rsidR="00E3001B" w:rsidRDefault="00224DA8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Cisco VPN upgrade - Completed 2/20</w:t>
      </w:r>
    </w:p>
    <w:p w14:paraId="0000000E" w14:textId="77777777" w:rsidR="00E3001B" w:rsidRDefault="00224DA8">
      <w:pPr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Lab environment set up and now ready for 2FA testing</w:t>
      </w:r>
    </w:p>
    <w:p w14:paraId="0000000F" w14:textId="77777777" w:rsidR="00E3001B" w:rsidRDefault="00224DA8">
      <w:pPr>
        <w:numPr>
          <w:ilvl w:val="2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SBL and </w:t>
      </w:r>
      <w:commentRangeStart w:id="4"/>
      <w:commentRangeStart w:id="5"/>
      <w:r>
        <w:rPr>
          <w:sz w:val="24"/>
          <w:szCs w:val="24"/>
        </w:rPr>
        <w:t xml:space="preserve">SAML </w:t>
      </w:r>
      <w:commentRangeEnd w:id="4"/>
      <w:r>
        <w:commentReference w:id="4"/>
      </w:r>
      <w:commentRangeEnd w:id="5"/>
      <w:r>
        <w:commentReference w:id="5"/>
      </w:r>
      <w:r>
        <w:rPr>
          <w:sz w:val="24"/>
          <w:szCs w:val="24"/>
        </w:rPr>
        <w:t>do not appear to work well together</w:t>
      </w:r>
    </w:p>
    <w:p w14:paraId="00000010" w14:textId="77777777" w:rsidR="00E3001B" w:rsidRDefault="00224DA8">
      <w:pPr>
        <w:numPr>
          <w:ilvl w:val="2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Test group provided by CITD</w:t>
      </w:r>
    </w:p>
    <w:p w14:paraId="00000011" w14:textId="77777777" w:rsidR="00E3001B" w:rsidRDefault="00224DA8">
      <w:pPr>
        <w:numPr>
          <w:ilvl w:val="3"/>
          <w:numId w:val="20"/>
        </w:numPr>
      </w:pPr>
      <w:r>
        <w:t>Dan Green</w:t>
      </w:r>
    </w:p>
    <w:p w14:paraId="00000012" w14:textId="77777777" w:rsidR="00E3001B" w:rsidRDefault="00224DA8">
      <w:pPr>
        <w:numPr>
          <w:ilvl w:val="3"/>
          <w:numId w:val="20"/>
        </w:numPr>
      </w:pPr>
      <w:r>
        <w:t>Billy Beaudoin</w:t>
      </w:r>
    </w:p>
    <w:p w14:paraId="00000013" w14:textId="77777777" w:rsidR="00E3001B" w:rsidRDefault="00224DA8">
      <w:pPr>
        <w:numPr>
          <w:ilvl w:val="3"/>
          <w:numId w:val="20"/>
        </w:numPr>
      </w:pPr>
      <w:r>
        <w:t>I</w:t>
      </w:r>
      <w:r>
        <w:t>TECS - Lorenzo Watson, Ryan Hoekstra</w:t>
      </w:r>
    </w:p>
    <w:p w14:paraId="00000014" w14:textId="77777777" w:rsidR="00E3001B" w:rsidRDefault="00224DA8">
      <w:pPr>
        <w:numPr>
          <w:ilvl w:val="3"/>
          <w:numId w:val="20"/>
        </w:numPr>
      </w:pPr>
      <w:r>
        <w:t>Tih-Yuan Wang, twang2 (Design)</w:t>
      </w:r>
    </w:p>
    <w:p w14:paraId="00000015" w14:textId="77777777" w:rsidR="00E3001B" w:rsidRDefault="00224DA8">
      <w:pPr>
        <w:numPr>
          <w:ilvl w:val="3"/>
          <w:numId w:val="20"/>
        </w:numPr>
      </w:pPr>
      <w:r>
        <w:t>Nathan Snodgrass (Extension)</w:t>
      </w:r>
    </w:p>
    <w:p w14:paraId="00000016" w14:textId="77777777" w:rsidR="00E3001B" w:rsidRDefault="00224DA8">
      <w:pPr>
        <w:numPr>
          <w:ilvl w:val="3"/>
          <w:numId w:val="20"/>
        </w:numPr>
      </w:pPr>
      <w:r>
        <w:t xml:space="preserve">Libraries? </w:t>
      </w:r>
      <w:r>
        <w:rPr>
          <w:color w:val="FF0000"/>
        </w:rPr>
        <w:t>Jill suggests Adit Burkule</w:t>
      </w:r>
      <w:r>
        <w:t xml:space="preserve"> </w:t>
      </w:r>
    </w:p>
    <w:p w14:paraId="00000017" w14:textId="77777777" w:rsidR="00E3001B" w:rsidRDefault="00224DA8">
      <w:pPr>
        <w:numPr>
          <w:ilvl w:val="3"/>
          <w:numId w:val="20"/>
        </w:numPr>
      </w:pPr>
      <w:r>
        <w:t>HPC/VCL (Eric/Andy K./Lisa Lowe/Josh T.)</w:t>
      </w:r>
    </w:p>
    <w:p w14:paraId="00000018" w14:textId="77777777" w:rsidR="00E3001B" w:rsidRDefault="00224DA8">
      <w:pPr>
        <w:numPr>
          <w:ilvl w:val="3"/>
          <w:numId w:val="20"/>
        </w:numPr>
      </w:pPr>
      <w:r>
        <w:t>OIT S&amp;C: Darren Fallis &amp; Kerry Digou</w:t>
      </w:r>
      <w:bookmarkStart w:id="6" w:name="_GoBack"/>
      <w:bookmarkEnd w:id="6"/>
    </w:p>
    <w:p w14:paraId="00000019" w14:textId="77777777" w:rsidR="00E3001B" w:rsidRDefault="00224DA8">
      <w:pPr>
        <w:numPr>
          <w:ilvl w:val="3"/>
          <w:numId w:val="20"/>
        </w:numPr>
      </w:pPr>
      <w:r>
        <w:t>Help Desk/OITMD - Nik Davlantis</w:t>
      </w:r>
    </w:p>
    <w:p w14:paraId="0000001A" w14:textId="77777777" w:rsidR="00E3001B" w:rsidRDefault="00224DA8">
      <w:pPr>
        <w:numPr>
          <w:ilvl w:val="3"/>
          <w:numId w:val="20"/>
        </w:numPr>
      </w:pPr>
      <w:r>
        <w:t>Brian Fields - CALS/CAAT</w:t>
      </w:r>
    </w:p>
    <w:p w14:paraId="0000001B" w14:textId="77777777" w:rsidR="00E3001B" w:rsidRDefault="00224DA8">
      <w:pPr>
        <w:numPr>
          <w:ilvl w:val="3"/>
          <w:numId w:val="20"/>
        </w:numPr>
      </w:pPr>
      <w:r>
        <w:t>Chris Bettini - CVM</w:t>
      </w:r>
    </w:p>
    <w:p w14:paraId="0000001C" w14:textId="77777777" w:rsidR="00E3001B" w:rsidRDefault="00224DA8">
      <w:pPr>
        <w:numPr>
          <w:ilvl w:val="3"/>
          <w:numId w:val="20"/>
        </w:numPr>
      </w:pPr>
      <w:r>
        <w:t>CHASS - Zack Dean,Daniel Henninger</w:t>
      </w:r>
    </w:p>
    <w:p w14:paraId="0000001D" w14:textId="77777777" w:rsidR="00E3001B" w:rsidRDefault="00224DA8">
      <w:pPr>
        <w:numPr>
          <w:ilvl w:val="2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Concerns raised about the impact this will have for international travelers - ie, making sure they have a second factor with them</w:t>
      </w:r>
    </w:p>
    <w:p w14:paraId="0000001E" w14:textId="77777777" w:rsidR="00E3001B" w:rsidRDefault="00224DA8">
      <w:pPr>
        <w:numPr>
          <w:ilvl w:val="2"/>
          <w:numId w:val="20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Potential issue in that some linux users are u</w:t>
      </w:r>
      <w:r>
        <w:rPr>
          <w:color w:val="FF0000"/>
          <w:sz w:val="24"/>
          <w:szCs w:val="24"/>
        </w:rPr>
        <w:t>sing open source</w:t>
      </w:r>
    </w:p>
    <w:p w14:paraId="0000001F" w14:textId="77777777" w:rsidR="00E3001B" w:rsidRDefault="00224DA8">
      <w:pPr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Full tunnel will go live after 2FA is implemented.</w:t>
      </w:r>
    </w:p>
    <w:p w14:paraId="00000020" w14:textId="77777777" w:rsidR="00E3001B" w:rsidRDefault="00224DA8">
      <w:pPr>
        <w:numPr>
          <w:ilvl w:val="2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Could IT staff request on behalf of end user and then have form route to user to accept policies?  Good news: Users or admins can submit form.  Bad news:  mappings aren’t there to reliably</w:t>
      </w:r>
      <w:r>
        <w:rPr>
          <w:sz w:val="24"/>
          <w:szCs w:val="24"/>
        </w:rPr>
        <w:t xml:space="preserve"> implement notifications to admins when users submit.  Will take a cursory look to see if there are alternate data sources to map users to depts/admins</w:t>
      </w:r>
    </w:p>
    <w:p w14:paraId="00000021" w14:textId="77777777" w:rsidR="00E3001B" w:rsidRDefault="00224DA8">
      <w:pPr>
        <w:numPr>
          <w:ilvl w:val="2"/>
          <w:numId w:val="2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Please help temper expectations within your community--Full Tunnel VPN will not necessarily solve everyo</w:t>
      </w:r>
      <w:r>
        <w:rPr>
          <w:sz w:val="24"/>
          <w:szCs w:val="24"/>
        </w:rPr>
        <w:t>ne’s international access problems</w:t>
      </w:r>
    </w:p>
    <w:p w14:paraId="00000022" w14:textId="77777777" w:rsidR="00E3001B" w:rsidRDefault="00224DA8">
      <w:pPr>
        <w:numPr>
          <w:ilvl w:val="2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Exploring whether session limits for VPN/full tunnel VPN connections might be appropriate.  Will consult with S&amp;C for a recommendation.  Will gather some metrics to identify frequency of long-running sessions on current i</w:t>
      </w:r>
      <w:r>
        <w:rPr>
          <w:sz w:val="24"/>
          <w:szCs w:val="24"/>
        </w:rPr>
        <w:t>nfrastructure.</w:t>
      </w:r>
    </w:p>
    <w:p w14:paraId="00000023" w14:textId="77777777" w:rsidR="00E3001B" w:rsidRDefault="00224DA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Centrex Replacement</w:t>
      </w:r>
    </w:p>
    <w:p w14:paraId="00000024" w14:textId="77777777" w:rsidR="00E3001B" w:rsidRDefault="00224DA8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NMDF - transition should begin over the next 60 days</w:t>
      </w:r>
    </w:p>
    <w:p w14:paraId="00000025" w14:textId="77777777" w:rsidR="00E3001B" w:rsidRDefault="00224DA8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SMDF - cabling ~85% complete, transition late summer</w:t>
      </w:r>
    </w:p>
    <w:p w14:paraId="00000026" w14:textId="77777777" w:rsidR="00E3001B" w:rsidRDefault="00224DA8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CMDF - being designed</w:t>
      </w:r>
    </w:p>
    <w:p w14:paraId="00000027" w14:textId="77777777" w:rsidR="00E3001B" w:rsidRDefault="00224DA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Backbone updates - Investigating requirements and implementation standards</w:t>
      </w:r>
    </w:p>
    <w:p w14:paraId="00000028" w14:textId="77777777" w:rsidR="00E3001B" w:rsidRDefault="00224DA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Redundant fiber entrances - SMDF zone - design in progress</w:t>
      </w:r>
    </w:p>
    <w:p w14:paraId="00000029" w14:textId="77777777" w:rsidR="00E3001B" w:rsidRDefault="00E3001B">
      <w:pPr>
        <w:ind w:left="720"/>
        <w:rPr>
          <w:sz w:val="24"/>
          <w:szCs w:val="24"/>
        </w:rPr>
      </w:pPr>
    </w:p>
    <w:p w14:paraId="0000002A" w14:textId="77777777" w:rsidR="00E3001B" w:rsidRDefault="00224DA8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Access Layer</w:t>
      </w:r>
    </w:p>
    <w:p w14:paraId="0000002B" w14:textId="77777777" w:rsidR="00E3001B" w:rsidRDefault="00224DA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Big Layer Two (BLT) project designs - academic buildings done, 46/61 admin buildings (75%) - Target date for completion: summer 2019</w:t>
      </w:r>
    </w:p>
    <w:p w14:paraId="0000002C" w14:textId="77777777" w:rsidR="00E3001B" w:rsidRDefault="00E3001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2D" w14:textId="77777777" w:rsidR="00E3001B" w:rsidRDefault="00224DA8">
      <w:pPr>
        <w:rPr>
          <w:sz w:val="24"/>
          <w:szCs w:val="24"/>
        </w:rPr>
      </w:pPr>
      <w:r>
        <w:rPr>
          <w:b/>
          <w:sz w:val="24"/>
          <w:szCs w:val="24"/>
        </w:rPr>
        <w:t>Data Center</w:t>
      </w:r>
    </w:p>
    <w:p w14:paraId="0000002E" w14:textId="77777777" w:rsidR="00E3001B" w:rsidRDefault="00224DA8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DC1 Decommissioning</w:t>
      </w:r>
    </w:p>
    <w:p w14:paraId="0000002F" w14:textId="77777777" w:rsidR="00E3001B" w:rsidRDefault="00224DA8">
      <w:pPr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First round of equipment for testing is operational</w:t>
      </w:r>
    </w:p>
    <w:p w14:paraId="00000030" w14:textId="77777777" w:rsidR="00E3001B" w:rsidRDefault="00224DA8">
      <w:pPr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Expecting production ready environment May/June</w:t>
      </w:r>
    </w:p>
    <w:p w14:paraId="00000031" w14:textId="77777777" w:rsidR="00E3001B" w:rsidRDefault="00224DA8">
      <w:pPr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Target date for completion is under review (previously Dec 2019)</w:t>
      </w:r>
    </w:p>
    <w:p w14:paraId="00000032" w14:textId="77777777" w:rsidR="00E3001B" w:rsidRDefault="00224DA8">
      <w:pPr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EDC move-in getting close</w:t>
      </w:r>
    </w:p>
    <w:p w14:paraId="00000033" w14:textId="77777777" w:rsidR="00E3001B" w:rsidRDefault="00224DA8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Intake processes being refined</w:t>
      </w:r>
    </w:p>
    <w:p w14:paraId="00000034" w14:textId="77777777" w:rsidR="00E3001B" w:rsidRDefault="00224DA8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Cost model for rack space being re</w:t>
      </w:r>
      <w:r>
        <w:rPr>
          <w:sz w:val="24"/>
          <w:szCs w:val="24"/>
        </w:rPr>
        <w:t>fined</w:t>
      </w:r>
    </w:p>
    <w:p w14:paraId="00000035" w14:textId="77777777" w:rsidR="00E3001B" w:rsidRDefault="00E3001B">
      <w:pPr>
        <w:rPr>
          <w:sz w:val="24"/>
          <w:szCs w:val="24"/>
        </w:rPr>
      </w:pPr>
    </w:p>
    <w:p w14:paraId="00000036" w14:textId="77777777" w:rsidR="00E3001B" w:rsidRDefault="00E3001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37" w14:textId="77777777" w:rsidR="00E3001B" w:rsidRDefault="00224DA8">
      <w:pPr>
        <w:rPr>
          <w:b/>
          <w:sz w:val="24"/>
          <w:szCs w:val="24"/>
        </w:rPr>
      </w:pPr>
      <w:r>
        <w:rPr>
          <w:b/>
          <w:sz w:val="24"/>
          <w:szCs w:val="24"/>
        </w:rPr>
        <w:t>CATV</w:t>
      </w:r>
    </w:p>
    <w:p w14:paraId="00000038" w14:textId="77777777" w:rsidR="00E3001B" w:rsidRDefault="00224DA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Planning to continue existing service for 2019-20 academic year.</w:t>
      </w:r>
    </w:p>
    <w:p w14:paraId="00000039" w14:textId="77777777" w:rsidR="00E3001B" w:rsidRDefault="00224DA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Working with Housing on services plan for post 2019-20.</w:t>
      </w:r>
    </w:p>
    <w:p w14:paraId="0000003A" w14:textId="77777777" w:rsidR="00E3001B" w:rsidRDefault="00E3001B">
      <w:pPr>
        <w:rPr>
          <w:sz w:val="24"/>
          <w:szCs w:val="24"/>
        </w:rPr>
      </w:pPr>
    </w:p>
    <w:p w14:paraId="0000003B" w14:textId="77777777" w:rsidR="00E3001B" w:rsidRDefault="00224DA8">
      <w:pPr>
        <w:rPr>
          <w:sz w:val="24"/>
          <w:szCs w:val="24"/>
        </w:rPr>
      </w:pPr>
      <w:r>
        <w:rPr>
          <w:b/>
          <w:sz w:val="24"/>
          <w:szCs w:val="24"/>
        </w:rPr>
        <w:t>MDFs</w:t>
      </w:r>
    </w:p>
    <w:p w14:paraId="0000003C" w14:textId="77777777" w:rsidR="00E3001B" w:rsidRDefault="00224DA8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NMDF (Poe) - requesting funding authority in May BoG for elec/mech upgrade.</w:t>
      </w:r>
    </w:p>
    <w:p w14:paraId="0000003D" w14:textId="77777777" w:rsidR="00E3001B" w:rsidRDefault="00224DA8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Poe. No date yet for push to remove non-ComTech equipment but will be after processes are in place for hosting non-OIT equipment in DC2/EDC</w:t>
      </w:r>
    </w:p>
    <w:p w14:paraId="0000003E" w14:textId="77777777" w:rsidR="00E3001B" w:rsidRDefault="00224DA8">
      <w:pPr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Intake process and cost model expected to be complete by this summer</w:t>
      </w:r>
    </w:p>
    <w:p w14:paraId="0000003F" w14:textId="77777777" w:rsidR="00E3001B" w:rsidRDefault="00224DA8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Lake Wheeler MDF - Design study in progress.</w:t>
      </w:r>
    </w:p>
    <w:p w14:paraId="00000040" w14:textId="77777777" w:rsidR="00E3001B" w:rsidRDefault="00224DA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41" w14:textId="77777777" w:rsidR="00E3001B" w:rsidRDefault="00224DA8">
      <w:pPr>
        <w:rPr>
          <w:sz w:val="24"/>
          <w:szCs w:val="24"/>
        </w:rPr>
      </w:pPr>
      <w:r>
        <w:rPr>
          <w:b/>
          <w:sz w:val="24"/>
          <w:szCs w:val="24"/>
        </w:rPr>
        <w:t>Infrastructure Records</w:t>
      </w:r>
    </w:p>
    <w:p w14:paraId="00000042" w14:textId="77777777" w:rsidR="00E3001B" w:rsidRDefault="00224DA8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Fiber inventory - inside cables (24%)</w:t>
      </w:r>
    </w:p>
    <w:p w14:paraId="00000043" w14:textId="77777777" w:rsidR="00E3001B" w:rsidRDefault="00224DA8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New PLA ground wireless maps 635/3100 AP’s done (21%).</w:t>
      </w:r>
    </w:p>
    <w:p w14:paraId="00000044" w14:textId="77777777" w:rsidR="00E3001B" w:rsidRDefault="00224DA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45" w14:textId="77777777" w:rsidR="00E3001B" w:rsidRDefault="00E3001B">
      <w:pPr>
        <w:rPr>
          <w:b/>
          <w:sz w:val="24"/>
          <w:szCs w:val="24"/>
        </w:rPr>
      </w:pPr>
    </w:p>
    <w:p w14:paraId="00000046" w14:textId="77777777" w:rsidR="00E3001B" w:rsidRDefault="00224DA8">
      <w:pPr>
        <w:rPr>
          <w:b/>
          <w:sz w:val="24"/>
          <w:szCs w:val="24"/>
        </w:rPr>
      </w:pPr>
      <w:r>
        <w:rPr>
          <w:b/>
          <w:sz w:val="24"/>
          <w:szCs w:val="24"/>
        </w:rPr>
        <w:t>Building Infrastructure Projects</w:t>
      </w:r>
    </w:p>
    <w:p w14:paraId="00000047" w14:textId="77777777" w:rsidR="00E3001B" w:rsidRDefault="00224DA8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Design – Research 3, Fountain, DH Hill 2-4 fl.,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V4-GTI, Partners 2, Hodges</w:t>
      </w:r>
    </w:p>
    <w:p w14:paraId="00000048" w14:textId="77777777" w:rsidR="00E3001B" w:rsidRDefault="00224DA8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Construction – CVM Main, Dabn</w:t>
      </w:r>
      <w:r>
        <w:rPr>
          <w:sz w:val="24"/>
          <w:szCs w:val="24"/>
        </w:rPr>
        <w:t>ey,, Weaver Labs, Patterson, Lambda Chi Alpha, Polk</w:t>
      </w:r>
    </w:p>
    <w:p w14:paraId="00000049" w14:textId="77777777" w:rsidR="00E3001B" w:rsidRDefault="00224DA8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Completed: Brooks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Butler, CMAST,</w:t>
      </w:r>
    </w:p>
    <w:p w14:paraId="0000004A" w14:textId="77777777" w:rsidR="00E3001B" w:rsidRDefault="00224D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4B" w14:textId="77777777" w:rsidR="00E3001B" w:rsidRDefault="00224DA8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Cellular/mobile</w:t>
      </w:r>
    </w:p>
    <w:p w14:paraId="0000004C" w14:textId="77777777" w:rsidR="00E3001B" w:rsidRDefault="00224D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Indoor - Spidercloud - 6 buildings - construction started in Nelson</w:t>
      </w:r>
    </w:p>
    <w:p w14:paraId="0000004D" w14:textId="77777777" w:rsidR="00E3001B" w:rsidRDefault="00224DA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List: </w:t>
      </w:r>
      <w:hyperlink r:id="rId10">
        <w:r>
          <w:rPr>
            <w:color w:val="1155CC"/>
            <w:sz w:val="24"/>
            <w:szCs w:val="24"/>
            <w:u w:val="single"/>
          </w:rPr>
          <w:t>SpiderCloud</w:t>
        </w:r>
      </w:hyperlink>
      <w:r>
        <w:rPr>
          <w:b/>
          <w:sz w:val="24"/>
          <w:szCs w:val="24"/>
        </w:rPr>
        <w:t xml:space="preserve"> </w:t>
      </w:r>
    </w:p>
    <w:p w14:paraId="0000004E" w14:textId="77777777" w:rsidR="00E3001B" w:rsidRDefault="00E3001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4F" w14:textId="77777777" w:rsidR="00E3001B" w:rsidRDefault="00224DA8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IT Strategic Planning</w:t>
      </w:r>
    </w:p>
    <w:p w14:paraId="00000050" w14:textId="77777777" w:rsidR="00E3001B" w:rsidRDefault="00224DA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4/16 meeting to polish initiatives matrix</w:t>
      </w:r>
    </w:p>
    <w:p w14:paraId="00000051" w14:textId="77777777" w:rsidR="00E3001B" w:rsidRDefault="00224DA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Service Planning</w:t>
      </w:r>
    </w:p>
    <w:p w14:paraId="00000052" w14:textId="77777777" w:rsidR="00E3001B" w:rsidRDefault="00224DA8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CMDB - discovery process is ramping up</w:t>
      </w:r>
    </w:p>
    <w:p w14:paraId="00000053" w14:textId="77777777" w:rsidR="00E3001B" w:rsidRDefault="00224DA8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Change Management - team has submitted plan and will begin as soon as we recruit new change mgmt position</w:t>
      </w:r>
    </w:p>
    <w:p w14:paraId="00000054" w14:textId="77777777" w:rsidR="00E3001B" w:rsidRDefault="00E3001B">
      <w:pPr>
        <w:ind w:left="1440"/>
        <w:rPr>
          <w:sz w:val="24"/>
          <w:szCs w:val="24"/>
        </w:rPr>
      </w:pPr>
    </w:p>
    <w:p w14:paraId="00000055" w14:textId="77777777" w:rsidR="00E3001B" w:rsidRDefault="00224DA8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Unified Communications</w:t>
      </w:r>
    </w:p>
    <w:p w14:paraId="00000056" w14:textId="77777777" w:rsidR="00E3001B" w:rsidRDefault="00224DA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Partner Updates: UNCG, App State, NC A&amp;T, Pembroke</w:t>
      </w:r>
    </w:p>
    <w:p w14:paraId="00000057" w14:textId="77777777" w:rsidR="00E3001B" w:rsidRDefault="00224DA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New Partner Development: NC DIT -- Tools</w:t>
      </w:r>
    </w:p>
    <w:p w14:paraId="00000058" w14:textId="77777777" w:rsidR="00E3001B" w:rsidRDefault="00224DA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Life Safety rollout -- VOIP equipm</w:t>
      </w:r>
      <w:r>
        <w:rPr>
          <w:sz w:val="24"/>
          <w:szCs w:val="24"/>
        </w:rPr>
        <w:t>ent installed in Poe</w:t>
      </w:r>
    </w:p>
    <w:p w14:paraId="00000059" w14:textId="77777777" w:rsidR="00E3001B" w:rsidRDefault="00224DA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Centrex to VOIP conversion planning</w:t>
      </w:r>
    </w:p>
    <w:p w14:paraId="0000005A" w14:textId="77777777" w:rsidR="00E3001B" w:rsidRDefault="00224DA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Once sRTP (encryption) is implemented, VoIP will be fine for PCI and other sensitive data</w:t>
      </w:r>
    </w:p>
    <w:p w14:paraId="0000005B" w14:textId="77777777" w:rsidR="00E3001B" w:rsidRDefault="00224DA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Centrex &lt;&gt; Analog</w:t>
      </w:r>
    </w:p>
    <w:p w14:paraId="0000005C" w14:textId="77777777" w:rsidR="00E3001B" w:rsidRDefault="00E3001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5D" w14:textId="77777777" w:rsidR="00E3001B" w:rsidRDefault="00224DA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Systems &amp; Development</w:t>
      </w:r>
    </w:p>
    <w:p w14:paraId="0000005E" w14:textId="77777777" w:rsidR="00E3001B" w:rsidRDefault="00224DA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Tools Updates</w:t>
      </w:r>
    </w:p>
    <w:p w14:paraId="0000005F" w14:textId="77777777" w:rsidR="00E3001B" w:rsidRDefault="00224DA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Service Now project tracking &amp; development</w:t>
      </w:r>
    </w:p>
    <w:p w14:paraId="00000060" w14:textId="77777777" w:rsidR="00E3001B" w:rsidRDefault="00224DA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Infrastructure Records Google Drive integration</w:t>
      </w:r>
    </w:p>
    <w:p w14:paraId="00000061" w14:textId="77777777" w:rsidR="00E3001B" w:rsidRDefault="00224DA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NetDisco2 migration complete</w:t>
      </w:r>
    </w:p>
    <w:p w14:paraId="00000062" w14:textId="77777777" w:rsidR="00E3001B" w:rsidRDefault="00224DA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Network Insight Development</w:t>
      </w:r>
    </w:p>
    <w:p w14:paraId="00000063" w14:textId="77777777" w:rsidR="00E3001B" w:rsidRDefault="00224DA8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sz w:val="24"/>
          <w:szCs w:val="24"/>
        </w:rPr>
      </w:pPr>
      <w:bookmarkStart w:id="7" w:name="_13t8vihn02dw" w:colFirst="0" w:colLast="0"/>
      <w:bookmarkEnd w:id="7"/>
      <w:r>
        <w:rPr>
          <w:sz w:val="24"/>
          <w:szCs w:val="24"/>
        </w:rPr>
        <w:t>Wireless</w:t>
      </w:r>
    </w:p>
    <w:p w14:paraId="00000064" w14:textId="77777777" w:rsidR="00E3001B" w:rsidRDefault="00224DA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Classroom wireless</w:t>
      </w:r>
    </w:p>
    <w:p w14:paraId="00000065" w14:textId="77777777" w:rsidR="00E3001B" w:rsidRDefault="00224DA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hyperlink r:id="rId11" w:anchor="gid=2136708155">
        <w:r>
          <w:rPr>
            <w:color w:val="1155CC"/>
            <w:sz w:val="24"/>
            <w:szCs w:val="24"/>
            <w:u w:val="single"/>
          </w:rPr>
          <w:t>Classroom Coverage</w:t>
        </w:r>
      </w:hyperlink>
      <w:r>
        <w:rPr>
          <w:sz w:val="24"/>
          <w:szCs w:val="24"/>
        </w:rPr>
        <w:t xml:space="preserve"> - current list</w:t>
      </w:r>
    </w:p>
    <w:p w14:paraId="00000066" w14:textId="77777777" w:rsidR="00E3001B" w:rsidRDefault="00224DA8">
      <w:pPr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4 out of 237 110-classrooms remain.</w:t>
      </w:r>
    </w:p>
    <w:p w14:paraId="00000067" w14:textId="77777777" w:rsidR="00E3001B" w:rsidRDefault="00224DA8">
      <w:pPr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Future: need to begin discussion on </w:t>
      </w:r>
      <w:hyperlink r:id="rId12" w:anchor="gid=1005195878">
        <w:r>
          <w:rPr>
            <w:color w:val="1155CC"/>
            <w:sz w:val="24"/>
            <w:szCs w:val="24"/>
            <w:u w:val="single"/>
          </w:rPr>
          <w:t>210 classrooms</w:t>
        </w:r>
      </w:hyperlink>
      <w:r>
        <w:rPr>
          <w:sz w:val="24"/>
          <w:szCs w:val="24"/>
        </w:rPr>
        <w:t xml:space="preserve"> funding</w:t>
      </w:r>
    </w:p>
    <w:p w14:paraId="00000068" w14:textId="77777777" w:rsidR="00E3001B" w:rsidRDefault="00224DA8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Stafford Commons/Wolf Plaza - hiring designer</w:t>
      </w:r>
    </w:p>
    <w:p w14:paraId="00000069" w14:textId="77777777" w:rsidR="00E3001B" w:rsidRDefault="00224DA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Beacon focus group  - met 2/27/19 - pace of needs and technology appears to be alig</w:t>
      </w:r>
      <w:r>
        <w:rPr>
          <w:sz w:val="24"/>
          <w:szCs w:val="24"/>
        </w:rPr>
        <w:t>ning well</w:t>
      </w:r>
    </w:p>
    <w:p w14:paraId="0000006A" w14:textId="77777777" w:rsidR="00E3001B" w:rsidRDefault="00224DA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Special Event Wireless Augmentation Pricing proposal</w:t>
      </w:r>
    </w:p>
    <w:p w14:paraId="0000006B" w14:textId="77777777" w:rsidR="00E3001B" w:rsidRDefault="00224DA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EDUROAM (secure SSID) - </w:t>
      </w:r>
    </w:p>
    <w:p w14:paraId="0000006C" w14:textId="77777777" w:rsidR="00E3001B" w:rsidRDefault="00224DA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hyperlink r:id="rId13">
        <w:r>
          <w:rPr>
            <w:color w:val="1155CC"/>
            <w:sz w:val="24"/>
            <w:szCs w:val="24"/>
            <w:u w:val="single"/>
          </w:rPr>
          <w:t>Wifi.ncsu.edu</w:t>
        </w:r>
      </w:hyperlink>
      <w:r>
        <w:rPr>
          <w:sz w:val="24"/>
          <w:szCs w:val="24"/>
        </w:rPr>
        <w:t xml:space="preserve"> is now live with links to SecureW2 for eduroam</w:t>
      </w:r>
    </w:p>
    <w:p w14:paraId="0000006D" w14:textId="77777777" w:rsidR="00E3001B" w:rsidRDefault="00224DA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William/Billy/Michael met regarding AD certs - waiting on feedback </w:t>
      </w:r>
      <w:r>
        <w:rPr>
          <w:sz w:val="24"/>
          <w:szCs w:val="24"/>
        </w:rPr>
        <w:t>for S&amp;C regarding machine certificates</w:t>
      </w:r>
    </w:p>
    <w:p w14:paraId="0000006E" w14:textId="77777777" w:rsidR="00E3001B" w:rsidRDefault="00224DA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Need to determine best plan for migrating Cloudpath customers over to SecureW2.</w:t>
      </w:r>
    </w:p>
    <w:p w14:paraId="0000006F" w14:textId="77777777" w:rsidR="00E3001B" w:rsidRDefault="00224DA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Now tracking wireless metrics as part of overall </w:t>
      </w:r>
      <w:hyperlink r:id="rId14">
        <w:r>
          <w:rPr>
            <w:color w:val="1155CC"/>
            <w:sz w:val="24"/>
            <w:szCs w:val="24"/>
            <w:u w:val="single"/>
          </w:rPr>
          <w:t>monthly metrics</w:t>
        </w:r>
      </w:hyperlink>
    </w:p>
    <w:p w14:paraId="00000070" w14:textId="77777777" w:rsidR="00E3001B" w:rsidRDefault="00224DA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In process of purchasing CAPE sensors for wireless troubleshooting.</w:t>
      </w:r>
    </w:p>
    <w:p w14:paraId="00000071" w14:textId="77777777" w:rsidR="00E3001B" w:rsidRDefault="00224DA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Look at practicality of loaning out to departmental staff</w:t>
      </w:r>
    </w:p>
    <w:p w14:paraId="00000072" w14:textId="77777777" w:rsidR="00E3001B" w:rsidRDefault="00E3001B">
      <w:pPr>
        <w:rPr>
          <w:b/>
        </w:rPr>
      </w:pPr>
    </w:p>
    <w:p w14:paraId="00000073" w14:textId="77777777" w:rsidR="00E3001B" w:rsidRDefault="00224DA8">
      <w:pPr>
        <w:rPr>
          <w:b/>
        </w:rPr>
      </w:pPr>
      <w:r>
        <w:rPr>
          <w:b/>
        </w:rPr>
        <w:t>Storage Infrastructure</w:t>
      </w:r>
    </w:p>
    <w:p w14:paraId="00000074" w14:textId="77777777" w:rsidR="00E3001B" w:rsidRDefault="00224DA8">
      <w:pPr>
        <w:numPr>
          <w:ilvl w:val="0"/>
          <w:numId w:val="17"/>
        </w:numPr>
      </w:pPr>
      <w:r>
        <w:t>Tony Copeland and Aaron Peeler met with various units to discuss current</w:t>
      </w:r>
      <w:r>
        <w:t xml:space="preserve"> storage offerings and gather input on those and potential gaps. Summary of discussions will be forthcoming</w:t>
      </w:r>
    </w:p>
    <w:p w14:paraId="00000075" w14:textId="77777777" w:rsidR="00E3001B" w:rsidRDefault="00224DA8">
      <w:pPr>
        <w:numPr>
          <w:ilvl w:val="1"/>
          <w:numId w:val="17"/>
        </w:numPr>
        <w:rPr>
          <w:color w:val="FF0000"/>
        </w:rPr>
      </w:pPr>
      <w:r>
        <w:rPr>
          <w:color w:val="FF0000"/>
        </w:rPr>
        <w:t>Recommend holding focus groups of key stakeholders to determine similarities between different approaches to inform the development of future solutions</w:t>
      </w:r>
    </w:p>
    <w:p w14:paraId="00000076" w14:textId="77777777" w:rsidR="00E3001B" w:rsidRDefault="00224DA8">
      <w:pPr>
        <w:numPr>
          <w:ilvl w:val="0"/>
          <w:numId w:val="17"/>
        </w:numPr>
      </w:pPr>
      <w:r>
        <w:t>NAS Migration(DC2 Isilon) - in the early stages of the NAS migration project, testing with OIT-TSS and o</w:t>
      </w:r>
      <w:r>
        <w:t xml:space="preserve">ther OIT teams </w:t>
      </w:r>
    </w:p>
    <w:p w14:paraId="00000077" w14:textId="77777777" w:rsidR="00E3001B" w:rsidRDefault="00224DA8">
      <w:pPr>
        <w:numPr>
          <w:ilvl w:val="0"/>
          <w:numId w:val="17"/>
        </w:numPr>
      </w:pPr>
      <w:r>
        <w:t>Funding received and purchased EDC Isilon with SED (secure encrypted disks) - No final decision yet on encryption requirements/options. Another meeting with S&amp;C is coming up this Friday.</w:t>
      </w:r>
    </w:p>
    <w:p w14:paraId="00000078" w14:textId="77777777" w:rsidR="00E3001B" w:rsidRDefault="00224DA8">
      <w:pPr>
        <w:numPr>
          <w:ilvl w:val="0"/>
          <w:numId w:val="17"/>
        </w:numPr>
      </w:pPr>
      <w:r>
        <w:t>HPC/VCL, DC2-NetApp, testing netapp volume encryption</w:t>
      </w:r>
      <w:r>
        <w:t xml:space="preserve"> for HPC /home shares</w:t>
      </w:r>
    </w:p>
    <w:p w14:paraId="00000079" w14:textId="77777777" w:rsidR="00E3001B" w:rsidRDefault="00224DA8">
      <w:pPr>
        <w:numPr>
          <w:ilvl w:val="0"/>
          <w:numId w:val="17"/>
        </w:numPr>
      </w:pPr>
      <w:r>
        <w:t>Unity cell transfer to AuriStor is complete. Working on bp, then will begin move of eos cell data into the new AuriStor cell</w:t>
      </w:r>
    </w:p>
    <w:p w14:paraId="0000007A" w14:textId="77777777" w:rsidR="00E3001B" w:rsidRDefault="00224DA8">
      <w:r>
        <w:rPr>
          <w:b/>
        </w:rPr>
        <w:t>Server Infrastructure</w:t>
      </w:r>
    </w:p>
    <w:p w14:paraId="0000007B" w14:textId="77777777" w:rsidR="00E3001B" w:rsidRDefault="00224DA8">
      <w:pPr>
        <w:numPr>
          <w:ilvl w:val="0"/>
          <w:numId w:val="15"/>
        </w:numPr>
      </w:pPr>
      <w:r>
        <w:t>HCI infrastructure testing underway at EDC</w:t>
      </w:r>
    </w:p>
    <w:p w14:paraId="0000007C" w14:textId="77777777" w:rsidR="00E3001B" w:rsidRDefault="00224DA8">
      <w:pPr>
        <w:numPr>
          <w:ilvl w:val="0"/>
          <w:numId w:val="15"/>
        </w:numPr>
      </w:pPr>
      <w:r>
        <w:t>Collecting quotes for HCI expansion</w:t>
      </w:r>
    </w:p>
    <w:p w14:paraId="0000007D" w14:textId="77777777" w:rsidR="00E3001B" w:rsidRDefault="00224DA8">
      <w:pPr>
        <w:numPr>
          <w:ilvl w:val="0"/>
          <w:numId w:val="15"/>
        </w:numPr>
      </w:pPr>
      <w:r>
        <w:t>PeopleSoft upgrade schedule may stretch resources very thin at some points during 2019</w:t>
      </w:r>
    </w:p>
    <w:p w14:paraId="0000007E" w14:textId="77777777" w:rsidR="00E3001B" w:rsidRDefault="00E3001B"/>
    <w:p w14:paraId="0000007F" w14:textId="77777777" w:rsidR="00E3001B" w:rsidRDefault="00224DA8">
      <w:pPr>
        <w:rPr>
          <w:b/>
        </w:rPr>
      </w:pPr>
      <w:r>
        <w:rPr>
          <w:b/>
        </w:rPr>
        <w:t>Software Infrastructure</w:t>
      </w:r>
    </w:p>
    <w:p w14:paraId="00000080" w14:textId="77777777" w:rsidR="00E3001B" w:rsidRDefault="00224DA8">
      <w:pPr>
        <w:numPr>
          <w:ilvl w:val="0"/>
          <w:numId w:val="2"/>
        </w:numPr>
      </w:pPr>
      <w:r>
        <w:t xml:space="preserve">Reminder: VMware license - joining UNC SO agreement - metered use, annual payment instead of 3-year agreement. </w:t>
      </w:r>
    </w:p>
    <w:p w14:paraId="00000081" w14:textId="77777777" w:rsidR="00E3001B" w:rsidRDefault="00224DA8">
      <w:pPr>
        <w:numPr>
          <w:ilvl w:val="1"/>
          <w:numId w:val="2"/>
        </w:numPr>
      </w:pPr>
      <w:r>
        <w:t>Paid 16 months in advance</w:t>
      </w:r>
    </w:p>
    <w:p w14:paraId="00000082" w14:textId="77777777" w:rsidR="00E3001B" w:rsidRDefault="00224DA8">
      <w:pPr>
        <w:numPr>
          <w:ilvl w:val="1"/>
          <w:numId w:val="2"/>
        </w:numPr>
      </w:pPr>
      <w:r>
        <w:t>Good l</w:t>
      </w:r>
      <w:r>
        <w:t>earning experience to help people prepare for eventual migration of infrastructure to the cloud</w:t>
      </w:r>
    </w:p>
    <w:p w14:paraId="00000083" w14:textId="77777777" w:rsidR="00E3001B" w:rsidRDefault="00224DA8">
      <w:pPr>
        <w:numPr>
          <w:ilvl w:val="0"/>
          <w:numId w:val="2"/>
        </w:numPr>
      </w:pPr>
      <w:r>
        <w:t>VCL - MicroSoft VDA license (student remote access - “RDP”)</w:t>
      </w:r>
    </w:p>
    <w:p w14:paraId="00000084" w14:textId="77777777" w:rsidR="00E3001B" w:rsidRDefault="00224DA8">
      <w:pPr>
        <w:numPr>
          <w:ilvl w:val="1"/>
          <w:numId w:val="2"/>
        </w:numPr>
      </w:pPr>
      <w:r>
        <w:t>Due to 2x cost increase in the VDA license for VCL, doing a cost analysis of running windows VM’s in</w:t>
      </w:r>
      <w:r>
        <w:t xml:space="preserve"> Azure vs on-prem</w:t>
      </w:r>
    </w:p>
    <w:p w14:paraId="00000085" w14:textId="77777777" w:rsidR="00E3001B" w:rsidRDefault="00224DA8">
      <w:pPr>
        <w:numPr>
          <w:ilvl w:val="0"/>
          <w:numId w:val="2"/>
        </w:numPr>
      </w:pPr>
      <w:r>
        <w:t>Continuing to push Oracle on Java (JDK) license - without any concrete results to date</w:t>
      </w:r>
    </w:p>
    <w:p w14:paraId="00000086" w14:textId="77777777" w:rsidR="00E3001B" w:rsidRDefault="00224DA8">
      <w:pPr>
        <w:pStyle w:val="Heading3"/>
        <w:pBdr>
          <w:top w:val="nil"/>
          <w:left w:val="nil"/>
          <w:bottom w:val="nil"/>
          <w:right w:val="nil"/>
          <w:between w:val="nil"/>
        </w:pBdr>
        <w:spacing w:before="280" w:after="80"/>
        <w:rPr>
          <w:rFonts w:ascii="Arial" w:eastAsia="Arial" w:hAnsi="Arial" w:cs="Arial"/>
          <w:b w:val="0"/>
          <w:color w:val="000000"/>
        </w:rPr>
      </w:pPr>
      <w:bookmarkStart w:id="8" w:name="_raea0joa6qe4" w:colFirst="0" w:colLast="0"/>
      <w:bookmarkEnd w:id="8"/>
      <w:r>
        <w:rPr>
          <w:rFonts w:ascii="Arial" w:eastAsia="Arial" w:hAnsi="Arial" w:cs="Arial"/>
          <w:color w:val="000000"/>
        </w:rPr>
        <w:t xml:space="preserve"> Governance Revamp</w:t>
      </w:r>
    </w:p>
    <w:p w14:paraId="00000087" w14:textId="77777777" w:rsidR="00E3001B" w:rsidRDefault="00224DA8">
      <w:pPr>
        <w:pStyle w:val="Heading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Arial" w:eastAsia="Arial" w:hAnsi="Arial" w:cs="Arial"/>
          <w:b w:val="0"/>
          <w:color w:val="000000"/>
        </w:rPr>
      </w:pPr>
      <w:bookmarkStart w:id="9" w:name="_tn1czivrexyz" w:colFirst="0" w:colLast="0"/>
      <w:bookmarkEnd w:id="9"/>
      <w:r>
        <w:rPr>
          <w:rFonts w:ascii="Arial" w:eastAsia="Arial" w:hAnsi="Arial" w:cs="Arial"/>
          <w:b w:val="0"/>
          <w:color w:val="000000"/>
        </w:rPr>
        <w:t>Still need to figure out future of ITSAC-I and any relationship to this group</w:t>
      </w:r>
    </w:p>
    <w:p w14:paraId="00000088" w14:textId="77777777" w:rsidR="00E3001B" w:rsidRDefault="00224DA8">
      <w:pPr>
        <w:numPr>
          <w:ilvl w:val="1"/>
          <w:numId w:val="9"/>
        </w:numPr>
      </w:pPr>
      <w:r>
        <w:t>Quarterly??  More of a ComEx?</w:t>
      </w:r>
    </w:p>
    <w:p w14:paraId="00000089" w14:textId="77777777" w:rsidR="00E3001B" w:rsidRDefault="00E3001B">
      <w:pPr>
        <w:rPr>
          <w:b/>
          <w:sz w:val="24"/>
          <w:szCs w:val="24"/>
        </w:rPr>
      </w:pPr>
    </w:p>
    <w:p w14:paraId="0000008A" w14:textId="77777777" w:rsidR="00E3001B" w:rsidRDefault="00224DA8">
      <w:pPr>
        <w:rPr>
          <w:b/>
          <w:sz w:val="24"/>
          <w:szCs w:val="24"/>
        </w:rPr>
      </w:pPr>
      <w:r>
        <w:rPr>
          <w:b/>
          <w:sz w:val="24"/>
          <w:szCs w:val="24"/>
        </w:rPr>
        <w:t>Budget</w:t>
      </w:r>
    </w:p>
    <w:p w14:paraId="0000008B" w14:textId="77777777" w:rsidR="00E3001B" w:rsidRDefault="00224DA8">
      <w:pPr>
        <w:numPr>
          <w:ilvl w:val="0"/>
          <w:numId w:val="5"/>
        </w:numPr>
        <w:rPr>
          <w:color w:val="000000"/>
        </w:rPr>
      </w:pPr>
      <w:r>
        <w:rPr>
          <w:sz w:val="24"/>
          <w:szCs w:val="24"/>
        </w:rPr>
        <w:t>Chasing one-time funds for servers, storage, data center move expenses</w:t>
      </w:r>
    </w:p>
    <w:p w14:paraId="0000008C" w14:textId="77777777" w:rsidR="00E3001B" w:rsidRDefault="00224DA8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Planning to pass-through cost of AT&amp;T centrex service beginning July 2019 - have shared list of lines with CITD</w:t>
      </w:r>
    </w:p>
    <w:p w14:paraId="0000008D" w14:textId="77777777" w:rsidR="00E3001B" w:rsidRDefault="00224DA8">
      <w:pPr>
        <w:pStyle w:val="Heading3"/>
        <w:pBdr>
          <w:top w:val="nil"/>
          <w:left w:val="nil"/>
          <w:bottom w:val="nil"/>
          <w:right w:val="nil"/>
          <w:between w:val="nil"/>
        </w:pBdr>
        <w:spacing w:before="280" w:after="80"/>
        <w:rPr>
          <w:rFonts w:ascii="Arial" w:eastAsia="Arial" w:hAnsi="Arial" w:cs="Arial"/>
          <w:color w:val="000000"/>
        </w:rPr>
      </w:pPr>
      <w:bookmarkStart w:id="10" w:name="_9i144l9nyy2f" w:colFirst="0" w:colLast="0"/>
      <w:bookmarkEnd w:id="10"/>
      <w:r>
        <w:rPr>
          <w:rFonts w:ascii="Arial" w:eastAsia="Arial" w:hAnsi="Arial" w:cs="Arial"/>
          <w:color w:val="000000"/>
        </w:rPr>
        <w:t>Parking Lot Items</w:t>
      </w:r>
    </w:p>
    <w:p w14:paraId="0000008E" w14:textId="77777777" w:rsidR="00E3001B" w:rsidRDefault="00224D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Routing licenses at the BDF level – when and how much s</w:t>
      </w:r>
      <w:r>
        <w:rPr>
          <w:sz w:val="24"/>
          <w:szCs w:val="24"/>
        </w:rPr>
        <w:t>hould occupants pay? Interim solution is 50/50 when “desired”, ComTech funds when required</w:t>
      </w:r>
    </w:p>
    <w:p w14:paraId="0000008F" w14:textId="77777777" w:rsidR="00E3001B" w:rsidRDefault="00224D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“virtual data center” – 4/5/18 conversation confirms there’s still some need for “flat” networks (even outside the data center)</w:t>
      </w:r>
    </w:p>
    <w:p w14:paraId="00000090" w14:textId="77777777" w:rsidR="00E3001B" w:rsidRDefault="00224DA8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rFonts w:ascii="Arial" w:eastAsia="Arial" w:hAnsi="Arial" w:cs="Arial"/>
          <w:sz w:val="24"/>
          <w:szCs w:val="24"/>
        </w:rPr>
      </w:pPr>
      <w:bookmarkStart w:id="11" w:name="_gfd48qard3bg" w:colFirst="0" w:colLast="0"/>
      <w:bookmarkEnd w:id="11"/>
      <w:r>
        <w:rPr>
          <w:rFonts w:ascii="Arial" w:eastAsia="Arial" w:hAnsi="Arial" w:cs="Arial"/>
          <w:sz w:val="24"/>
          <w:szCs w:val="24"/>
        </w:rPr>
        <w:t xml:space="preserve"> Upcoming Meeting Dates</w:t>
      </w:r>
    </w:p>
    <w:p w14:paraId="00000091" w14:textId="77777777" w:rsidR="00E3001B" w:rsidRDefault="00224DA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Next InTAG Meeting  –  June 6, 2019</w:t>
      </w:r>
    </w:p>
    <w:p w14:paraId="00000092" w14:textId="77777777" w:rsidR="00E3001B" w:rsidRDefault="00E3001B"/>
    <w:p w14:paraId="00000093" w14:textId="77777777" w:rsidR="00E3001B" w:rsidRDefault="00224DA8">
      <w:r>
        <w:t>May Action Items:</w:t>
      </w:r>
    </w:p>
    <w:p w14:paraId="00000094" w14:textId="77777777" w:rsidR="00E3001B" w:rsidRDefault="00224DA8">
      <w:pPr>
        <w:numPr>
          <w:ilvl w:val="0"/>
          <w:numId w:val="4"/>
        </w:numPr>
      </w:pPr>
      <w:r>
        <w:t>Recommendations for VPN time-out - Greg J</w:t>
      </w:r>
    </w:p>
    <w:p w14:paraId="00000095" w14:textId="77777777" w:rsidR="00E3001B" w:rsidRDefault="00E3001B">
      <w:pPr>
        <w:pBdr>
          <w:top w:val="nil"/>
          <w:left w:val="nil"/>
          <w:bottom w:val="nil"/>
          <w:right w:val="nil"/>
          <w:between w:val="nil"/>
        </w:pBdr>
      </w:pPr>
    </w:p>
    <w:p w14:paraId="00000096" w14:textId="77777777" w:rsidR="00E3001B" w:rsidRDefault="00E3001B">
      <w:pPr>
        <w:pBdr>
          <w:top w:val="nil"/>
          <w:left w:val="nil"/>
          <w:bottom w:val="nil"/>
          <w:right w:val="nil"/>
          <w:between w:val="nil"/>
        </w:pBdr>
      </w:pPr>
    </w:p>
    <w:sectPr w:rsidR="00E3001B">
      <w:headerReference w:type="default" r:id="rId15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4" w:author="Billy Beaudoin" w:date="2019-05-02T13:35:00Z" w:initials="">
    <w:p w14:paraId="00000098" w14:textId="77777777" w:rsidR="00E3001B" w:rsidRDefault="00224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Support on Linux is iffy as well</w:t>
      </w:r>
    </w:p>
  </w:comment>
  <w:comment w:id="5" w:author="Billy Beaudoin" w:date="2019-05-02T13:36:00Z" w:initials="">
    <w:p w14:paraId="00000099" w14:textId="77777777" w:rsidR="00E3001B" w:rsidRDefault="00224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Most linux users are actually using the OpenConnect client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000098" w15:done="0"/>
  <w15:commentEx w15:paraId="0000009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56677" w14:textId="77777777" w:rsidR="00000000" w:rsidRDefault="00224DA8">
      <w:pPr>
        <w:spacing w:line="240" w:lineRule="auto"/>
      </w:pPr>
      <w:r>
        <w:separator/>
      </w:r>
    </w:p>
  </w:endnote>
  <w:endnote w:type="continuationSeparator" w:id="0">
    <w:p w14:paraId="5720D1E7" w14:textId="77777777" w:rsidR="00000000" w:rsidRDefault="00224D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492E7" w14:textId="77777777" w:rsidR="00000000" w:rsidRDefault="00224DA8">
      <w:pPr>
        <w:spacing w:line="240" w:lineRule="auto"/>
      </w:pPr>
      <w:r>
        <w:separator/>
      </w:r>
    </w:p>
  </w:footnote>
  <w:footnote w:type="continuationSeparator" w:id="0">
    <w:p w14:paraId="633FAF14" w14:textId="77777777" w:rsidR="00000000" w:rsidRDefault="00224D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7" w14:textId="77777777" w:rsidR="00E3001B" w:rsidRDefault="00E300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3627"/>
    <w:multiLevelType w:val="multilevel"/>
    <w:tmpl w:val="6CB0F5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F815EF"/>
    <w:multiLevelType w:val="multilevel"/>
    <w:tmpl w:val="35BA7E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DA6A28"/>
    <w:multiLevelType w:val="multilevel"/>
    <w:tmpl w:val="94E0D4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4D3D79"/>
    <w:multiLevelType w:val="multilevel"/>
    <w:tmpl w:val="12FCBD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965857"/>
    <w:multiLevelType w:val="multilevel"/>
    <w:tmpl w:val="6EB244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9A02EB"/>
    <w:multiLevelType w:val="multilevel"/>
    <w:tmpl w:val="4E28EB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EED7CDD"/>
    <w:multiLevelType w:val="multilevel"/>
    <w:tmpl w:val="F686F4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1A4253D"/>
    <w:multiLevelType w:val="multilevel"/>
    <w:tmpl w:val="B6E4CA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416755F"/>
    <w:multiLevelType w:val="multilevel"/>
    <w:tmpl w:val="387AF7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B074C8F"/>
    <w:multiLevelType w:val="multilevel"/>
    <w:tmpl w:val="94BA21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D203FD9"/>
    <w:multiLevelType w:val="multilevel"/>
    <w:tmpl w:val="646603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78F7383"/>
    <w:multiLevelType w:val="multilevel"/>
    <w:tmpl w:val="7E560B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C19223C"/>
    <w:multiLevelType w:val="multilevel"/>
    <w:tmpl w:val="450405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55A150A"/>
    <w:multiLevelType w:val="multilevel"/>
    <w:tmpl w:val="998C0F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8544CA4"/>
    <w:multiLevelType w:val="multilevel"/>
    <w:tmpl w:val="CA56FE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8D646CF"/>
    <w:multiLevelType w:val="multilevel"/>
    <w:tmpl w:val="69B833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1E568DE"/>
    <w:multiLevelType w:val="multilevel"/>
    <w:tmpl w:val="B74EA5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4E74150"/>
    <w:multiLevelType w:val="multilevel"/>
    <w:tmpl w:val="98EE63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DC1492B"/>
    <w:multiLevelType w:val="multilevel"/>
    <w:tmpl w:val="73E819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5E51EC7"/>
    <w:multiLevelType w:val="multilevel"/>
    <w:tmpl w:val="CA328D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11"/>
  </w:num>
  <w:num w:numId="7">
    <w:abstractNumId w:val="17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6"/>
  </w:num>
  <w:num w:numId="13">
    <w:abstractNumId w:val="13"/>
  </w:num>
  <w:num w:numId="14">
    <w:abstractNumId w:val="15"/>
  </w:num>
  <w:num w:numId="15">
    <w:abstractNumId w:val="12"/>
  </w:num>
  <w:num w:numId="16">
    <w:abstractNumId w:val="19"/>
  </w:num>
  <w:num w:numId="17">
    <w:abstractNumId w:val="16"/>
  </w:num>
  <w:num w:numId="18">
    <w:abstractNumId w:val="18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1B"/>
    <w:rsid w:val="00224DA8"/>
    <w:rsid w:val="00E3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5A36F3-7B1F-4145-BB6F-5917834F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D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ifi.nc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oup-intag@ncsu.edu" TargetMode="External"/><Relationship Id="rId12" Type="http://schemas.openxmlformats.org/officeDocument/2006/relationships/hyperlink" Target="https://docs.google.com/spreadsheets/d/1yVdsyNn6NCxZP0-EqBjrgDTIbVt40nwf_-fps2aLG1I/ed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1EM_YfPCHXV7BNHRdlUaj0_x6E75tMZblSppfhlmfJgQ/ed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ocs.google.com/spreadsheets/d/16ZpdmpP7JNH1_P2tvzCISjmNXMzE-VyaEY1KrZv3uPc/edit?usp=sharing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yperlink" Target="https://oit.ncsu.edu/campus-it/campus-data-network/communication-technologies-metr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Gaddy</dc:creator>
  <cp:lastModifiedBy>Pat Gaddy</cp:lastModifiedBy>
  <cp:revision>2</cp:revision>
  <dcterms:created xsi:type="dcterms:W3CDTF">2019-06-05T16:58:00Z</dcterms:created>
  <dcterms:modified xsi:type="dcterms:W3CDTF">2019-06-05T16:58:00Z</dcterms:modified>
</cp:coreProperties>
</file>