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6080C" w:rsidRDefault="00EB4533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lag4zk7m306e" w:colFirst="0" w:colLast="0"/>
      <w:bookmarkEnd w:id="0"/>
      <w:r>
        <w:t>Infrastructure Technologies Advisory Group</w:t>
      </w:r>
      <w:bookmarkStart w:id="1" w:name="_GoBack"/>
      <w:bookmarkEnd w:id="1"/>
    </w:p>
    <w:p w14:paraId="00000002" w14:textId="77777777" w:rsidR="0086080C" w:rsidRDefault="00EB4533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Notes</w:t>
      </w:r>
    </w:p>
    <w:p w14:paraId="00000003" w14:textId="77777777" w:rsidR="0086080C" w:rsidRDefault="00EB4533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2" w:name="_5kdbckkrdnib" w:colFirst="0" w:colLast="0"/>
      <w:bookmarkEnd w:id="2"/>
      <w:r>
        <w:t>March 5, 2020</w:t>
      </w:r>
    </w:p>
    <w:p w14:paraId="00000004" w14:textId="77777777" w:rsidR="0086080C" w:rsidRDefault="00EB4533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bookmarkStart w:id="3" w:name="_r4m1x5h0vbjj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 xml:space="preserve">Present:  </w:t>
      </w:r>
      <w:r>
        <w:rPr>
          <w:rFonts w:ascii="Arial" w:eastAsia="Arial" w:hAnsi="Arial" w:cs="Arial"/>
          <w:sz w:val="24"/>
          <w:szCs w:val="24"/>
        </w:rPr>
        <w:t>Gary, Kevin, Ed, Dan D, Aaron, David, Josh J, Greg J, Josh G, Keith, Daniel L, Mark, Debbie, Andy K, Joe, Shawn, Mike K</w:t>
      </w:r>
    </w:p>
    <w:p w14:paraId="00000005" w14:textId="77777777" w:rsidR="0086080C" w:rsidRDefault="00EB4533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bookmarkStart w:id="4" w:name="_1b3ryfyfivbs" w:colFirst="0" w:colLast="0"/>
      <w:bookmarkEnd w:id="4"/>
      <w:r>
        <w:rPr>
          <w:rFonts w:ascii="Arial" w:eastAsia="Arial" w:hAnsi="Arial" w:cs="Arial"/>
          <w:b/>
          <w:sz w:val="24"/>
          <w:szCs w:val="24"/>
        </w:rPr>
        <w:t>Welcome</w:t>
      </w:r>
    </w:p>
    <w:p w14:paraId="00000006" w14:textId="77777777" w:rsidR="0086080C" w:rsidRDefault="0086080C"/>
    <w:p w14:paraId="00000007" w14:textId="77777777" w:rsidR="0086080C" w:rsidRDefault="00EB4533">
      <w:r>
        <w:t xml:space="preserve">Reminder: Google group…  </w:t>
      </w:r>
      <w:hyperlink r:id="rId7">
        <w:r>
          <w:rPr>
            <w:color w:val="1155CC"/>
            <w:u w:val="single"/>
          </w:rPr>
          <w:t>group-intag@ncsu.edu</w:t>
        </w:r>
      </w:hyperlink>
    </w:p>
    <w:p w14:paraId="00000008" w14:textId="77777777" w:rsidR="0086080C" w:rsidRDefault="0086080C"/>
    <w:p w14:paraId="00000009" w14:textId="77777777" w:rsidR="0086080C" w:rsidRDefault="00EB4533">
      <w:pPr>
        <w:rPr>
          <w:b/>
        </w:rPr>
      </w:pPr>
      <w:r>
        <w:rPr>
          <w:b/>
        </w:rPr>
        <w:t>Staffing Update</w:t>
      </w:r>
    </w:p>
    <w:p w14:paraId="0000000A" w14:textId="77777777" w:rsidR="0086080C" w:rsidRDefault="0086080C">
      <w:pPr>
        <w:numPr>
          <w:ilvl w:val="0"/>
          <w:numId w:val="3"/>
        </w:numPr>
      </w:pPr>
    </w:p>
    <w:p w14:paraId="0000000B" w14:textId="77777777" w:rsidR="0086080C" w:rsidRDefault="0086080C">
      <w:pPr>
        <w:rPr>
          <w:sz w:val="24"/>
          <w:szCs w:val="24"/>
        </w:rPr>
      </w:pPr>
    </w:p>
    <w:p w14:paraId="0000000C" w14:textId="77777777" w:rsidR="0086080C" w:rsidRDefault="00EB453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Campus Network</w:t>
      </w:r>
    </w:p>
    <w:p w14:paraId="0000000D" w14:textId="77777777" w:rsidR="0086080C" w:rsidRDefault="00EB4533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Current firewall project is the site to site hardware upgrade - Site migrations have started and will continue for the next few months</w:t>
      </w:r>
    </w:p>
    <w:p w14:paraId="0000000E" w14:textId="77777777" w:rsidR="0086080C" w:rsidRDefault="00EB4533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Developing a solution for remote site connectivity outside of Wake County</w:t>
      </w:r>
    </w:p>
    <w:p w14:paraId="0000000F" w14:textId="77777777" w:rsidR="0086080C" w:rsidRDefault="00EB4533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Now focusing on core firewall upgrade - testing in the lab has begun with Palo Alto</w:t>
      </w:r>
    </w:p>
    <w:p w14:paraId="00000010" w14:textId="77777777" w:rsidR="0086080C" w:rsidRDefault="00EB4533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Next generation edge switches - sticking with Cisco - new architecture will be discussed at LAN Ad</w:t>
      </w:r>
      <w:r>
        <w:rPr>
          <w:sz w:val="24"/>
          <w:szCs w:val="24"/>
        </w:rPr>
        <w:t xml:space="preserve">min meeting - </w:t>
      </w:r>
      <w:r>
        <w:rPr>
          <w:color w:val="FF0000"/>
          <w:sz w:val="24"/>
          <w:szCs w:val="24"/>
        </w:rPr>
        <w:t>will cost for port activations go down?</w:t>
      </w:r>
    </w:p>
    <w:p w14:paraId="00000011" w14:textId="77777777" w:rsidR="0086080C" w:rsidRDefault="00EB4533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Testing new Internet gateway equipment for future implementation - Nexus 9336, going live with one gateway this Sunday</w:t>
      </w:r>
    </w:p>
    <w:p w14:paraId="00000012" w14:textId="77777777" w:rsidR="0086080C" w:rsidRDefault="00EB4533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Cisco VPN </w:t>
      </w:r>
      <w:proofErr w:type="spellStart"/>
      <w:r>
        <w:rPr>
          <w:sz w:val="24"/>
          <w:szCs w:val="24"/>
        </w:rPr>
        <w:t>Anyconnect</w:t>
      </w:r>
      <w:proofErr w:type="spellEnd"/>
      <w:r>
        <w:rPr>
          <w:sz w:val="24"/>
          <w:szCs w:val="24"/>
        </w:rPr>
        <w:t xml:space="preserve"> upgrade - Completed with full tunnel and 2FA enabled on all gr</w:t>
      </w:r>
      <w:r>
        <w:rPr>
          <w:sz w:val="24"/>
          <w:szCs w:val="24"/>
        </w:rPr>
        <w:t>oups except student.</w:t>
      </w:r>
    </w:p>
    <w:p w14:paraId="00000013" w14:textId="77777777" w:rsidR="0086080C" w:rsidRDefault="00EB4533">
      <w:pPr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 2FA will be enabled for student VPN group on 2/20 - completed</w:t>
      </w:r>
    </w:p>
    <w:p w14:paraId="00000014" w14:textId="77777777" w:rsidR="0086080C" w:rsidRDefault="00EB4533">
      <w:pPr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Contemplating options for workshop accounts - will get new IP space on 3/24</w:t>
      </w:r>
    </w:p>
    <w:p w14:paraId="00000015" w14:textId="77777777" w:rsidR="0086080C" w:rsidRDefault="00EB4533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Backbone updates - Investigating requirements and implementation standards</w:t>
      </w:r>
    </w:p>
    <w:p w14:paraId="00000016" w14:textId="77777777" w:rsidR="0086080C" w:rsidRDefault="00EB453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Life Safety Centrex R</w:t>
      </w:r>
      <w:r>
        <w:rPr>
          <w:sz w:val="24"/>
          <w:szCs w:val="24"/>
        </w:rPr>
        <w:t>eplacement</w:t>
      </w:r>
    </w:p>
    <w:p w14:paraId="00000017" w14:textId="77777777" w:rsidR="0086080C" w:rsidRDefault="00EB4533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NMDF and SMDF zones - 1st cutover next week</w:t>
      </w:r>
    </w:p>
    <w:p w14:paraId="00000018" w14:textId="77777777" w:rsidR="0086080C" w:rsidRDefault="00EB4533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CMDF - construction in progress</w:t>
      </w:r>
    </w:p>
    <w:p w14:paraId="00000019" w14:textId="77777777" w:rsidR="0086080C" w:rsidRDefault="00EB453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Redundant fiber entrances - SMDF zone - installing racks, eqpt.</w:t>
      </w:r>
    </w:p>
    <w:p w14:paraId="0000001A" w14:textId="77777777" w:rsidR="0086080C" w:rsidRDefault="00EB453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Hillsborough St. crossings - On Raleigh City Council meeting agenda Mar 17</w:t>
      </w:r>
    </w:p>
    <w:p w14:paraId="0000001B" w14:textId="77777777" w:rsidR="0086080C" w:rsidRDefault="0086080C">
      <w:pPr>
        <w:ind w:left="720"/>
        <w:rPr>
          <w:sz w:val="24"/>
          <w:szCs w:val="24"/>
        </w:rPr>
      </w:pPr>
    </w:p>
    <w:p w14:paraId="0000001C" w14:textId="77777777" w:rsidR="0086080C" w:rsidRDefault="00EB453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Access Layer</w:t>
      </w:r>
    </w:p>
    <w:p w14:paraId="0000001D" w14:textId="77777777" w:rsidR="0086080C" w:rsidRDefault="00EB453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TUNAMELT project - 3560x switches - designs completed (26%)</w:t>
      </w:r>
    </w:p>
    <w:p w14:paraId="0000001E" w14:textId="77777777" w:rsidR="0086080C" w:rsidRDefault="0086080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1F" w14:textId="77777777" w:rsidR="0086080C" w:rsidRDefault="00EB453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Data Center</w:t>
      </w:r>
    </w:p>
    <w:p w14:paraId="00000020" w14:textId="77777777" w:rsidR="0086080C" w:rsidRDefault="00EB4533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DC1 Decommissioning</w:t>
      </w:r>
    </w:p>
    <w:p w14:paraId="00000021" w14:textId="77777777" w:rsidR="0086080C" w:rsidRDefault="00EB4533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EDC Production ready. Various teams are actively migrating </w:t>
      </w:r>
      <w:proofErr w:type="spellStart"/>
      <w:r>
        <w:rPr>
          <w:sz w:val="24"/>
          <w:szCs w:val="24"/>
        </w:rPr>
        <w:t>vms</w:t>
      </w:r>
      <w:proofErr w:type="spellEnd"/>
      <w:r>
        <w:rPr>
          <w:sz w:val="24"/>
          <w:szCs w:val="24"/>
        </w:rPr>
        <w:t xml:space="preserve"> </w:t>
      </w:r>
    </w:p>
    <w:p w14:paraId="00000022" w14:textId="77777777" w:rsidR="0086080C" w:rsidRDefault="00EB4533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Target date for completion is currently May 2020</w:t>
      </w:r>
    </w:p>
    <w:p w14:paraId="00000023" w14:textId="77777777" w:rsidR="0086080C" w:rsidRDefault="00EB4533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EDC - working on phase 2 infrastructure</w:t>
      </w:r>
    </w:p>
    <w:p w14:paraId="00000024" w14:textId="77777777" w:rsidR="0086080C" w:rsidRDefault="00EB4533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DC2 Elec/</w:t>
      </w:r>
      <w:proofErr w:type="spellStart"/>
      <w:r>
        <w:rPr>
          <w:sz w:val="24"/>
          <w:szCs w:val="24"/>
        </w:rPr>
        <w:t>Mech</w:t>
      </w:r>
      <w:proofErr w:type="spellEnd"/>
      <w:r>
        <w:rPr>
          <w:sz w:val="24"/>
          <w:szCs w:val="24"/>
        </w:rPr>
        <w:t xml:space="preserve"> upgrade - designer selected</w:t>
      </w:r>
    </w:p>
    <w:p w14:paraId="00000025" w14:textId="77777777" w:rsidR="0086080C" w:rsidRDefault="00EB45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General service offering for </w:t>
      </w:r>
      <w:proofErr w:type="spellStart"/>
      <w:r>
        <w:rPr>
          <w:sz w:val="24"/>
          <w:szCs w:val="24"/>
        </w:rPr>
        <w:t>colo</w:t>
      </w:r>
      <w:proofErr w:type="spellEnd"/>
      <w:r>
        <w:rPr>
          <w:sz w:val="24"/>
          <w:szCs w:val="24"/>
        </w:rPr>
        <w:t xml:space="preserve"> - Summer</w:t>
      </w:r>
    </w:p>
    <w:p w14:paraId="00000026" w14:textId="77777777" w:rsidR="0086080C" w:rsidRDefault="00EB45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Poe tenants early access (likely May timeframe but shout if immediate need)</w:t>
      </w:r>
    </w:p>
    <w:p w14:paraId="00000027" w14:textId="77777777" w:rsidR="0086080C" w:rsidRDefault="00EB45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Intake processes being refined </w:t>
      </w:r>
    </w:p>
    <w:p w14:paraId="00000028" w14:textId="77777777" w:rsidR="0086080C" w:rsidRDefault="00EB45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Cost model for rack space being finalized - </w:t>
      </w:r>
      <w:hyperlink r:id="rId8" w:anchor="gid=826436317">
        <w:r>
          <w:rPr>
            <w:color w:val="1155CC"/>
            <w:sz w:val="24"/>
            <w:szCs w:val="24"/>
            <w:u w:val="single"/>
          </w:rPr>
          <w:t>current draft</w:t>
        </w:r>
      </w:hyperlink>
    </w:p>
    <w:p w14:paraId="00000029" w14:textId="77777777" w:rsidR="0086080C" w:rsidRDefault="00EB45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Special challenges of tape libraries - need to change tapes on a regular basis, </w:t>
      </w:r>
      <w:proofErr w:type="spellStart"/>
      <w:r>
        <w:rPr>
          <w:color w:val="FF0000"/>
          <w:sz w:val="24"/>
          <w:szCs w:val="24"/>
        </w:rPr>
        <w:t>etc</w:t>
      </w:r>
      <w:proofErr w:type="spellEnd"/>
    </w:p>
    <w:p w14:paraId="0000002A" w14:textId="77777777" w:rsidR="0086080C" w:rsidRDefault="0086080C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0000002B" w14:textId="77777777" w:rsidR="0086080C" w:rsidRDefault="00EB4533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CATV</w:t>
      </w:r>
    </w:p>
    <w:p w14:paraId="0000002C" w14:textId="77777777" w:rsidR="0086080C" w:rsidRDefault="00EB453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Working with Apogee on streaming/CATV combo for 20/21 school year.</w:t>
      </w:r>
    </w:p>
    <w:p w14:paraId="0000002D" w14:textId="77777777" w:rsidR="0086080C" w:rsidRDefault="0086080C">
      <w:pPr>
        <w:rPr>
          <w:sz w:val="24"/>
          <w:szCs w:val="24"/>
        </w:rPr>
      </w:pPr>
    </w:p>
    <w:p w14:paraId="0000002E" w14:textId="77777777" w:rsidR="0086080C" w:rsidRDefault="00EB4533">
      <w:pPr>
        <w:rPr>
          <w:sz w:val="24"/>
          <w:szCs w:val="24"/>
        </w:rPr>
      </w:pPr>
      <w:r>
        <w:rPr>
          <w:b/>
          <w:sz w:val="24"/>
          <w:szCs w:val="24"/>
        </w:rPr>
        <w:t>MDFs</w:t>
      </w:r>
    </w:p>
    <w:p w14:paraId="0000002F" w14:textId="77777777" w:rsidR="0086080C" w:rsidRDefault="00EB453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NMDF - design in progress </w:t>
      </w:r>
      <w:proofErr w:type="spellStart"/>
      <w:r>
        <w:rPr>
          <w:sz w:val="24"/>
          <w:szCs w:val="24"/>
        </w:rPr>
        <w:t>elec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mech</w:t>
      </w:r>
      <w:proofErr w:type="spellEnd"/>
      <w:r>
        <w:rPr>
          <w:sz w:val="24"/>
          <w:szCs w:val="24"/>
        </w:rPr>
        <w:t xml:space="preserve"> upgrade.</w:t>
      </w:r>
    </w:p>
    <w:p w14:paraId="00000030" w14:textId="77777777" w:rsidR="0086080C" w:rsidRDefault="00EB453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Lake Wheeler MDF - Space Request sent to OUA</w:t>
      </w:r>
    </w:p>
    <w:p w14:paraId="00000031" w14:textId="77777777" w:rsidR="0086080C" w:rsidRDefault="00EB453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2" w14:textId="77777777" w:rsidR="0086080C" w:rsidRDefault="00EB4533">
      <w:pPr>
        <w:rPr>
          <w:sz w:val="24"/>
          <w:szCs w:val="24"/>
        </w:rPr>
      </w:pPr>
      <w:r>
        <w:rPr>
          <w:b/>
          <w:sz w:val="24"/>
          <w:szCs w:val="24"/>
        </w:rPr>
        <w:t>Infrastructure Records</w:t>
      </w:r>
    </w:p>
    <w:p w14:paraId="00000033" w14:textId="77777777" w:rsidR="0086080C" w:rsidRDefault="00EB453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Outside plant inventory project started</w:t>
      </w:r>
    </w:p>
    <w:p w14:paraId="00000034" w14:textId="77777777" w:rsidR="0086080C" w:rsidRDefault="00EB453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New PLA ground wireless maps</w:t>
      </w:r>
      <w:r>
        <w:rPr>
          <w:sz w:val="24"/>
          <w:szCs w:val="24"/>
        </w:rPr>
        <w:t xml:space="preserve"> (100% complete)</w:t>
      </w:r>
    </w:p>
    <w:p w14:paraId="00000035" w14:textId="77777777" w:rsidR="0086080C" w:rsidRDefault="00EB453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6" w14:textId="77777777" w:rsidR="0086080C" w:rsidRDefault="00EB4533">
      <w:pPr>
        <w:rPr>
          <w:b/>
          <w:sz w:val="24"/>
          <w:szCs w:val="24"/>
        </w:rPr>
      </w:pPr>
      <w:r>
        <w:rPr>
          <w:b/>
          <w:sz w:val="24"/>
          <w:szCs w:val="24"/>
        </w:rPr>
        <w:t>Building Infrastructure Projects</w:t>
      </w:r>
    </w:p>
    <w:p w14:paraId="00000037" w14:textId="77777777" w:rsidR="0086080C" w:rsidRDefault="00EB453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Design – Materials </w:t>
      </w:r>
      <w:proofErr w:type="spellStart"/>
      <w:r>
        <w:rPr>
          <w:sz w:val="24"/>
          <w:szCs w:val="24"/>
        </w:rPr>
        <w:t>Mgmt</w:t>
      </w:r>
      <w:proofErr w:type="spellEnd"/>
      <w:r>
        <w:rPr>
          <w:sz w:val="24"/>
          <w:szCs w:val="24"/>
        </w:rPr>
        <w:t>, Sigma Kappa, Zeta Tau Alpha, Alpha Delta Pi, Carmichael</w:t>
      </w:r>
    </w:p>
    <w:p w14:paraId="00000038" w14:textId="77777777" w:rsidR="0086080C" w:rsidRDefault="00EB453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Construction – Dabney, Polk, DH Hill Academic Success, Partners 2, EH&amp;S, Kappa Alpha Theta, West Dunn</w:t>
      </w:r>
    </w:p>
    <w:p w14:paraId="00000039" w14:textId="77777777" w:rsidR="0086080C" w:rsidRDefault="00EB453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UPS RFP - being written</w:t>
      </w:r>
    </w:p>
    <w:p w14:paraId="0000003A" w14:textId="77777777" w:rsidR="0086080C" w:rsidRDefault="00EB45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3B" w14:textId="77777777" w:rsidR="0086080C" w:rsidRDefault="00EB453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Cellular/mobile</w:t>
      </w:r>
    </w:p>
    <w:p w14:paraId="0000003C" w14:textId="77777777" w:rsidR="0086080C" w:rsidRDefault="00EB45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Indoor - 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- Verizon certifying Talley almost done. Next group in negotiation with new VZW team</w:t>
      </w:r>
    </w:p>
    <w:p w14:paraId="0000003D" w14:textId="77777777" w:rsidR="0086080C" w:rsidRDefault="00EB453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List: </w:t>
      </w:r>
      <w:hyperlink r:id="rId9">
        <w:proofErr w:type="spellStart"/>
        <w:r>
          <w:rPr>
            <w:color w:val="1155CC"/>
            <w:sz w:val="24"/>
            <w:szCs w:val="24"/>
            <w:u w:val="single"/>
          </w:rPr>
          <w:t>SpiderCloud</w:t>
        </w:r>
        <w:proofErr w:type="spellEnd"/>
      </w:hyperlink>
      <w:r>
        <w:rPr>
          <w:b/>
          <w:sz w:val="24"/>
          <w:szCs w:val="24"/>
        </w:rPr>
        <w:t xml:space="preserve"> </w:t>
      </w:r>
    </w:p>
    <w:p w14:paraId="0000003E" w14:textId="77777777" w:rsidR="0086080C" w:rsidRDefault="0086080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3F" w14:textId="77777777" w:rsidR="0086080C" w:rsidRDefault="00EB453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IT Strategic Planning</w:t>
      </w:r>
    </w:p>
    <w:p w14:paraId="00000040" w14:textId="77777777" w:rsidR="0086080C" w:rsidRDefault="00EB453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Mostly in a hold pattern awaiting next University Strategic Plan - have started a lessons learned document</w:t>
      </w:r>
    </w:p>
    <w:p w14:paraId="00000041" w14:textId="77777777" w:rsidR="0086080C" w:rsidRDefault="00EB453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Service Planning</w:t>
      </w:r>
    </w:p>
    <w:p w14:paraId="00000042" w14:textId="77777777" w:rsidR="0086080C" w:rsidRDefault="00EB4533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CMDB - discovery process is ramping up</w:t>
      </w:r>
    </w:p>
    <w:p w14:paraId="00000043" w14:textId="77777777" w:rsidR="0086080C" w:rsidRDefault="00EB4533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Considering when </w:t>
      </w:r>
      <w:proofErr w:type="gramStart"/>
      <w:r>
        <w:rPr>
          <w:sz w:val="24"/>
          <w:szCs w:val="24"/>
        </w:rPr>
        <w:t>to  implement</w:t>
      </w:r>
      <w:proofErr w:type="gramEnd"/>
      <w:r>
        <w:rPr>
          <w:sz w:val="24"/>
          <w:szCs w:val="24"/>
        </w:rPr>
        <w:t xml:space="preserve"> Event Management</w:t>
      </w:r>
    </w:p>
    <w:p w14:paraId="00000044" w14:textId="77777777" w:rsidR="0086080C" w:rsidRDefault="0086080C">
      <w:pPr>
        <w:ind w:left="1440"/>
        <w:rPr>
          <w:sz w:val="24"/>
          <w:szCs w:val="24"/>
        </w:rPr>
      </w:pPr>
    </w:p>
    <w:p w14:paraId="00000045" w14:textId="77777777" w:rsidR="0086080C" w:rsidRDefault="00EB453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Unified Communications</w:t>
      </w:r>
    </w:p>
    <w:p w14:paraId="00000046" w14:textId="77777777" w:rsidR="0086080C" w:rsidRDefault="00EB453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Investigation options</w:t>
      </w:r>
      <w:r>
        <w:rPr>
          <w:sz w:val="24"/>
          <w:szCs w:val="24"/>
        </w:rPr>
        <w:t xml:space="preserve"> for spam blocking and text messaging</w:t>
      </w:r>
    </w:p>
    <w:p w14:paraId="00000047" w14:textId="77777777" w:rsidR="0086080C" w:rsidRDefault="00EB453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Renewing Cisco EA, possibly with other schools for bulk pricing</w:t>
      </w:r>
    </w:p>
    <w:p w14:paraId="00000048" w14:textId="77777777" w:rsidR="0086080C" w:rsidRDefault="00EB453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1.4MM in 2015 (</w:t>
      </w:r>
      <w:proofErr w:type="gramStart"/>
      <w:r>
        <w:rPr>
          <w:sz w:val="24"/>
          <w:szCs w:val="24"/>
        </w:rPr>
        <w:t>5 year</w:t>
      </w:r>
      <w:proofErr w:type="gramEnd"/>
      <w:r>
        <w:rPr>
          <w:sz w:val="24"/>
          <w:szCs w:val="24"/>
        </w:rPr>
        <w:t xml:space="preserve"> license)</w:t>
      </w:r>
    </w:p>
    <w:p w14:paraId="00000049" w14:textId="77777777" w:rsidR="0086080C" w:rsidRDefault="00EB453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3.2MM list price, 2.2MM price with credits/discounts</w:t>
      </w:r>
    </w:p>
    <w:p w14:paraId="0000004A" w14:textId="77777777" w:rsidR="0086080C" w:rsidRDefault="00EB453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Aiming for 1.7MM</w:t>
      </w:r>
    </w:p>
    <w:p w14:paraId="0000004B" w14:textId="77777777" w:rsidR="0086080C" w:rsidRDefault="00EB453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Partner Updates: UNCG, App State, NC A&amp;T, Pembroke</w:t>
      </w:r>
    </w:p>
    <w:p w14:paraId="0000004C" w14:textId="77777777" w:rsidR="0086080C" w:rsidRDefault="00EB453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Centrex line inventory and reconciliation </w:t>
      </w:r>
    </w:p>
    <w:p w14:paraId="0000004D" w14:textId="77777777" w:rsidR="0086080C" w:rsidRDefault="00EB453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NC DIT -- Tools, Training, Support</w:t>
      </w:r>
    </w:p>
    <w:p w14:paraId="0000004E" w14:textId="77777777" w:rsidR="0086080C" w:rsidRDefault="00EB453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Supporting cuts</w:t>
      </w:r>
    </w:p>
    <w:p w14:paraId="0000004F" w14:textId="77777777" w:rsidR="0086080C" w:rsidRDefault="00EB453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Life Safety rollout</w:t>
      </w:r>
    </w:p>
    <w:p w14:paraId="00000050" w14:textId="77777777" w:rsidR="0086080C" w:rsidRDefault="00EB453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First building next week -- Poe</w:t>
      </w:r>
    </w:p>
    <w:p w14:paraId="00000051" w14:textId="77777777" w:rsidR="0086080C" w:rsidRDefault="00EB453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Phone replacement of 6900, 7900 series phones</w:t>
      </w:r>
    </w:p>
    <w:p w14:paraId="00000052" w14:textId="77777777" w:rsidR="0086080C" w:rsidRDefault="00EB453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softphone only option for certain users?</w:t>
      </w:r>
    </w:p>
    <w:p w14:paraId="00000053" w14:textId="77777777" w:rsidR="0086080C" w:rsidRDefault="00EB4533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Low volume callers</w:t>
      </w:r>
    </w:p>
    <w:p w14:paraId="00000054" w14:textId="77777777" w:rsidR="0086080C" w:rsidRDefault="00EB4533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Softphone by default but option to come get a phone and </w:t>
      </w:r>
      <w:proofErr w:type="spellStart"/>
      <w:r>
        <w:rPr>
          <w:sz w:val="24"/>
          <w:szCs w:val="24"/>
        </w:rPr>
        <w:t>self deploy</w:t>
      </w:r>
      <w:proofErr w:type="spellEnd"/>
      <w:r>
        <w:rPr>
          <w:sz w:val="24"/>
          <w:szCs w:val="24"/>
        </w:rPr>
        <w:t xml:space="preserve"> if a handset is desired</w:t>
      </w:r>
    </w:p>
    <w:p w14:paraId="00000055" w14:textId="77777777" w:rsidR="0086080C" w:rsidRDefault="00EB453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Any legal requirement for a phone in office/hallway/</w:t>
      </w:r>
      <w:proofErr w:type="spellStart"/>
      <w:r>
        <w:rPr>
          <w:color w:val="FF0000"/>
          <w:sz w:val="24"/>
          <w:szCs w:val="24"/>
        </w:rPr>
        <w:t>etc</w:t>
      </w:r>
      <w:proofErr w:type="spellEnd"/>
      <w:r>
        <w:rPr>
          <w:color w:val="FF0000"/>
          <w:sz w:val="24"/>
          <w:szCs w:val="24"/>
        </w:rPr>
        <w:t>?</w:t>
      </w:r>
    </w:p>
    <w:p w14:paraId="00000056" w14:textId="77777777" w:rsidR="0086080C" w:rsidRDefault="0086080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57" w14:textId="77777777" w:rsidR="0086080C" w:rsidRDefault="00EB453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Systems &amp; Development</w:t>
      </w:r>
    </w:p>
    <w:p w14:paraId="00000058" w14:textId="77777777" w:rsidR="0086080C" w:rsidRDefault="00EB45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Tools Updates</w:t>
      </w:r>
    </w:p>
    <w:p w14:paraId="00000059" w14:textId="77777777" w:rsidR="0086080C" w:rsidRDefault="00EB453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Moving to Docker Containers</w:t>
      </w:r>
    </w:p>
    <w:p w14:paraId="0000005A" w14:textId="77777777" w:rsidR="0086080C" w:rsidRDefault="00EB453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with AD Certificates / Radius</w:t>
      </w:r>
    </w:p>
    <w:p w14:paraId="0000005B" w14:textId="77777777" w:rsidR="0086080C" w:rsidRDefault="00EB453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Service Now Integration</w:t>
      </w:r>
    </w:p>
    <w:p w14:paraId="0000005C" w14:textId="77777777" w:rsidR="0086080C" w:rsidRDefault="00EB453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Automated incidents for audit tracking</w:t>
      </w:r>
    </w:p>
    <w:p w14:paraId="0000005D" w14:textId="77777777" w:rsidR="0086080C" w:rsidRDefault="00EB45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Thresholds and Alerts </w:t>
      </w:r>
    </w:p>
    <w:p w14:paraId="0000005E" w14:textId="77777777" w:rsidR="0086080C" w:rsidRDefault="00EB453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Mobile management tool for Life Safety lines</w:t>
      </w:r>
    </w:p>
    <w:p w14:paraId="0000005F" w14:textId="77777777" w:rsidR="0086080C" w:rsidRDefault="00EB4533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Adding Fire Alarm Dialers to database</w:t>
      </w:r>
    </w:p>
    <w:p w14:paraId="00000060" w14:textId="77777777" w:rsidR="0086080C" w:rsidRDefault="00EB4533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sz w:val="24"/>
          <w:szCs w:val="24"/>
        </w:rPr>
      </w:pPr>
      <w:bookmarkStart w:id="5" w:name="_13t8vihn02dw" w:colFirst="0" w:colLast="0"/>
      <w:bookmarkEnd w:id="5"/>
      <w:r>
        <w:rPr>
          <w:sz w:val="24"/>
          <w:szCs w:val="24"/>
        </w:rPr>
        <w:t>Wireless</w:t>
      </w:r>
    </w:p>
    <w:p w14:paraId="00000061" w14:textId="77777777" w:rsidR="0086080C" w:rsidRDefault="00EB45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Wi-Fi 6 Project - testing at David Clark Labs. Prioritization ballot ready</w:t>
      </w:r>
    </w:p>
    <w:p w14:paraId="00000062" w14:textId="77777777" w:rsidR="0086080C" w:rsidRDefault="00EB45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King Village wireless - summer 2020</w:t>
      </w:r>
    </w:p>
    <w:p w14:paraId="00000063" w14:textId="77777777" w:rsidR="0086080C" w:rsidRDefault="00EB4533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Classroom wireless:  </w:t>
      </w:r>
      <w:hyperlink r:id="rId10" w:anchor="gid=1005195878">
        <w:r>
          <w:rPr>
            <w:color w:val="1155CC"/>
            <w:sz w:val="24"/>
            <w:szCs w:val="24"/>
            <w:u w:val="single"/>
          </w:rPr>
          <w:t>210 classrooms</w:t>
        </w:r>
      </w:hyperlink>
      <w:r>
        <w:rPr>
          <w:sz w:val="24"/>
          <w:szCs w:val="24"/>
        </w:rPr>
        <w:t xml:space="preserve"> list mostly complete - will need to determine funding - </w:t>
      </w:r>
      <w:r>
        <w:rPr>
          <w:color w:val="FF0000"/>
          <w:sz w:val="24"/>
          <w:szCs w:val="24"/>
        </w:rPr>
        <w:t>what’s the cost?</w:t>
      </w:r>
    </w:p>
    <w:p w14:paraId="00000064" w14:textId="77777777" w:rsidR="0086080C" w:rsidRDefault="00EB4533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Outdoor Wireless: working on Wi-Fi pole model</w:t>
      </w:r>
    </w:p>
    <w:p w14:paraId="00000065" w14:textId="77777777" w:rsidR="0086080C" w:rsidRDefault="00EB45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EDUROAM (secure SSID) - </w:t>
      </w:r>
    </w:p>
    <w:p w14:paraId="00000066" w14:textId="77777777" w:rsidR="0086080C" w:rsidRDefault="00EB453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hyperlink r:id="rId11">
        <w:r>
          <w:rPr>
            <w:color w:val="1155CC"/>
            <w:sz w:val="24"/>
            <w:szCs w:val="24"/>
            <w:u w:val="single"/>
          </w:rPr>
          <w:t>Wifi.ncsu.edu</w:t>
        </w:r>
      </w:hyperlink>
      <w:r>
        <w:rPr>
          <w:sz w:val="24"/>
          <w:szCs w:val="24"/>
        </w:rPr>
        <w:t xml:space="preserve"> is now live with links to SecureW2 for </w:t>
      </w:r>
      <w:proofErr w:type="spellStart"/>
      <w:r>
        <w:rPr>
          <w:sz w:val="24"/>
          <w:szCs w:val="24"/>
        </w:rPr>
        <w:t>eduroam</w:t>
      </w:r>
      <w:proofErr w:type="spellEnd"/>
    </w:p>
    <w:p w14:paraId="00000067" w14:textId="77777777" w:rsidR="0086080C" w:rsidRDefault="00EB453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AD certs - </w:t>
      </w:r>
      <w:r>
        <w:t>Have finally got them working.  Will discuss at LAN Admi</w:t>
      </w:r>
      <w:r>
        <w:t>n meeting</w:t>
      </w:r>
    </w:p>
    <w:p w14:paraId="00000068" w14:textId="77777777" w:rsidR="0086080C" w:rsidRDefault="00EB45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Now tracking wireless metrics as part of overall </w:t>
      </w:r>
      <w:hyperlink r:id="rId12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14:paraId="00000069" w14:textId="77777777" w:rsidR="0086080C" w:rsidRDefault="00EB453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Note - Airwave continues to have issues, looking to move to HCI in EDC this</w:t>
      </w:r>
      <w:r>
        <w:rPr>
          <w:sz w:val="24"/>
          <w:szCs w:val="24"/>
        </w:rPr>
        <w:t xml:space="preserve"> month, if Aruba supports this platform, otherwise we will be forced to move to appliances.</w:t>
      </w:r>
    </w:p>
    <w:p w14:paraId="0000006A" w14:textId="77777777" w:rsidR="0086080C" w:rsidRDefault="00EB45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Look at practicality of loaning out to departmental staff - </w:t>
      </w:r>
      <w:r>
        <w:rPr>
          <w:sz w:val="24"/>
          <w:szCs w:val="24"/>
        </w:rPr>
        <w:t>No movement on testing more handheld devices</w:t>
      </w:r>
    </w:p>
    <w:p w14:paraId="0000006B" w14:textId="77777777" w:rsidR="0086080C" w:rsidRDefault="0086080C">
      <w:pPr>
        <w:rPr>
          <w:b/>
        </w:rPr>
      </w:pPr>
    </w:p>
    <w:p w14:paraId="0000006C" w14:textId="77777777" w:rsidR="0086080C" w:rsidRDefault="00EB4533">
      <w:pPr>
        <w:rPr>
          <w:b/>
        </w:rPr>
      </w:pPr>
      <w:r>
        <w:rPr>
          <w:b/>
        </w:rPr>
        <w:t>Storage Infrastructure</w:t>
      </w:r>
    </w:p>
    <w:p w14:paraId="0000006D" w14:textId="77777777" w:rsidR="0086080C" w:rsidRDefault="00EB4533">
      <w:pPr>
        <w:numPr>
          <w:ilvl w:val="0"/>
          <w:numId w:val="17"/>
        </w:numPr>
      </w:pPr>
      <w:r>
        <w:t xml:space="preserve">NAS Migration </w:t>
      </w:r>
    </w:p>
    <w:p w14:paraId="0000006E" w14:textId="77777777" w:rsidR="0086080C" w:rsidRDefault="00EB4533">
      <w:pPr>
        <w:numPr>
          <w:ilvl w:val="1"/>
          <w:numId w:val="17"/>
        </w:numPr>
      </w:pPr>
      <w:r>
        <w:t xml:space="preserve">On-track to decommission DC1 NAS arrays in March. </w:t>
      </w:r>
    </w:p>
    <w:p w14:paraId="0000006F" w14:textId="77777777" w:rsidR="0086080C" w:rsidRDefault="00EB4533">
      <w:pPr>
        <w:numPr>
          <w:ilvl w:val="0"/>
          <w:numId w:val="17"/>
        </w:numPr>
      </w:pPr>
      <w:r>
        <w:t>Research storage allocation methodology is changing:</w:t>
      </w:r>
    </w:p>
    <w:p w14:paraId="00000070" w14:textId="77777777" w:rsidR="0086080C" w:rsidRDefault="00EB4533">
      <w:pPr>
        <w:numPr>
          <w:ilvl w:val="1"/>
          <w:numId w:val="17"/>
        </w:numPr>
      </w:pPr>
      <w:r>
        <w:t>1TB per faculty researcher</w:t>
      </w:r>
    </w:p>
    <w:p w14:paraId="00000071" w14:textId="77777777" w:rsidR="0086080C" w:rsidRDefault="00EB4533">
      <w:pPr>
        <w:numPr>
          <w:ilvl w:val="1"/>
          <w:numId w:val="17"/>
        </w:numPr>
      </w:pPr>
      <w:r>
        <w:t>Allocations for awarded grants based on grant requirement and retention based on data management plan - so far as practicable</w:t>
      </w:r>
      <w:r>
        <w:t xml:space="preserve"> will not </w:t>
      </w:r>
      <w:proofErr w:type="gramStart"/>
      <w:r>
        <w:t>charge..</w:t>
      </w:r>
      <w:proofErr w:type="gramEnd"/>
      <w:r>
        <w:t xml:space="preserve"> however, beyond some amount there will have to be some cost recovery - hopefully will be clear ‘unlike circumstance’ and be able to pay from direct grant funds</w:t>
      </w:r>
    </w:p>
    <w:p w14:paraId="00000072" w14:textId="77777777" w:rsidR="0086080C" w:rsidRDefault="00EB4533">
      <w:pPr>
        <w:numPr>
          <w:ilvl w:val="0"/>
          <w:numId w:val="17"/>
        </w:numPr>
      </w:pPr>
      <w:r>
        <w:t>Proposal being forwarded to ORI for some additional research storage resource</w:t>
      </w:r>
      <w:r>
        <w:t>s; increased curation support from Libraries, additional security analyst, additional systems position for storage refresh in 2021 (would also provide backup to HPC systems position)</w:t>
      </w:r>
    </w:p>
    <w:p w14:paraId="00000073" w14:textId="77777777" w:rsidR="0086080C" w:rsidRDefault="00EB4533">
      <w:pPr>
        <w:numPr>
          <w:ilvl w:val="0"/>
          <w:numId w:val="17"/>
        </w:numPr>
      </w:pPr>
      <w:r>
        <w:t xml:space="preserve">AFS to </w:t>
      </w:r>
      <w:proofErr w:type="spellStart"/>
      <w:r>
        <w:t>AuriStor</w:t>
      </w:r>
      <w:proofErr w:type="spellEnd"/>
      <w:r>
        <w:t xml:space="preserve"> - Database migration from EOS to </w:t>
      </w:r>
      <w:proofErr w:type="spellStart"/>
      <w:r>
        <w:t>AuriStor</w:t>
      </w:r>
      <w:proofErr w:type="spellEnd"/>
      <w:r>
        <w:t xml:space="preserve"> is complete. Wo</w:t>
      </w:r>
      <w:r>
        <w:t>rking with various colleges on migrating file servers and volumes.</w:t>
      </w:r>
    </w:p>
    <w:p w14:paraId="00000074" w14:textId="77777777" w:rsidR="0086080C" w:rsidRDefault="0086080C">
      <w:pPr>
        <w:ind w:left="720"/>
      </w:pPr>
    </w:p>
    <w:p w14:paraId="00000075" w14:textId="77777777" w:rsidR="0086080C" w:rsidRDefault="0086080C">
      <w:pPr>
        <w:rPr>
          <w:b/>
        </w:rPr>
      </w:pPr>
    </w:p>
    <w:p w14:paraId="00000076" w14:textId="77777777" w:rsidR="0086080C" w:rsidRDefault="00EB4533">
      <w:r>
        <w:rPr>
          <w:b/>
        </w:rPr>
        <w:t>Server Infrastructure</w:t>
      </w:r>
    </w:p>
    <w:p w14:paraId="00000077" w14:textId="77777777" w:rsidR="0086080C" w:rsidRDefault="00EB4533">
      <w:pPr>
        <w:numPr>
          <w:ilvl w:val="0"/>
          <w:numId w:val="15"/>
        </w:numPr>
      </w:pPr>
      <w:r>
        <w:t>Purchased compute nodes for the DC1 DR data domain move to MCNC</w:t>
      </w:r>
    </w:p>
    <w:p w14:paraId="00000078" w14:textId="77777777" w:rsidR="0086080C" w:rsidRDefault="0086080C"/>
    <w:p w14:paraId="00000079" w14:textId="77777777" w:rsidR="0086080C" w:rsidRDefault="00EB4533">
      <w:pPr>
        <w:rPr>
          <w:b/>
        </w:rPr>
      </w:pPr>
      <w:r>
        <w:rPr>
          <w:b/>
        </w:rPr>
        <w:t>Software Infrastructure</w:t>
      </w:r>
    </w:p>
    <w:p w14:paraId="0000007A" w14:textId="77777777" w:rsidR="0086080C" w:rsidRDefault="00EB4533">
      <w:pPr>
        <w:numPr>
          <w:ilvl w:val="0"/>
          <w:numId w:val="2"/>
        </w:numPr>
      </w:pPr>
      <w:r>
        <w:t xml:space="preserve">Microsoft VDA site license expires May 31, 2020 - </w:t>
      </w:r>
      <w:proofErr w:type="gramStart"/>
      <w:r>
        <w:t>VDA(</w:t>
      </w:r>
      <w:proofErr w:type="gramEnd"/>
      <w:r>
        <w:t>Virtual Desktop Access</w:t>
      </w:r>
      <w:r>
        <w:t>)</w:t>
      </w:r>
    </w:p>
    <w:p w14:paraId="0000007B" w14:textId="77777777" w:rsidR="0086080C" w:rsidRDefault="00EB4533">
      <w:pPr>
        <w:numPr>
          <w:ilvl w:val="1"/>
          <w:numId w:val="2"/>
        </w:numPr>
      </w:pPr>
      <w:hyperlink r:id="rId13">
        <w:r>
          <w:rPr>
            <w:color w:val="1155CC"/>
            <w:u w:val="single"/>
          </w:rPr>
          <w:t>https://sysnews.ncsu.edu/news/5e5ffcbc</w:t>
        </w:r>
      </w:hyperlink>
    </w:p>
    <w:p w14:paraId="0000007C" w14:textId="77777777" w:rsidR="0086080C" w:rsidRDefault="00EB4533">
      <w:pPr>
        <w:numPr>
          <w:ilvl w:val="1"/>
          <w:numId w:val="2"/>
        </w:numPr>
      </w:pPr>
      <w:r>
        <w:t>VCL - Azure Windows Virtual Desktop (WVD)</w:t>
      </w:r>
    </w:p>
    <w:p w14:paraId="0000007D" w14:textId="77777777" w:rsidR="0086080C" w:rsidRDefault="00EB4533">
      <w:pPr>
        <w:numPr>
          <w:ilvl w:val="2"/>
          <w:numId w:val="2"/>
        </w:numPr>
      </w:pPr>
      <w:r>
        <w:t>OIT staff will schedule meetings with colleges and departments regarding use of Azure WVD</w:t>
      </w:r>
    </w:p>
    <w:p w14:paraId="0000007E" w14:textId="77777777" w:rsidR="0086080C" w:rsidRDefault="00EB4533">
      <w:pPr>
        <w:numPr>
          <w:ilvl w:val="2"/>
          <w:numId w:val="2"/>
        </w:numPr>
        <w:rPr>
          <w:color w:val="FF0000"/>
        </w:rPr>
      </w:pPr>
      <w:r>
        <w:rPr>
          <w:color w:val="FF0000"/>
        </w:rPr>
        <w:t>What’s the impact of using Adobe products in WVD?</w:t>
      </w:r>
    </w:p>
    <w:p w14:paraId="0000007F" w14:textId="77777777" w:rsidR="0086080C" w:rsidRDefault="00EB4533">
      <w:pPr>
        <w:numPr>
          <w:ilvl w:val="1"/>
          <w:numId w:val="2"/>
        </w:numPr>
      </w:pPr>
      <w:r>
        <w:t xml:space="preserve">VDA dependency outside of VCL - Student RDP into research or lab machines. </w:t>
      </w:r>
    </w:p>
    <w:p w14:paraId="00000080" w14:textId="77777777" w:rsidR="0086080C" w:rsidRDefault="00EB4533">
      <w:pPr>
        <w:numPr>
          <w:ilvl w:val="1"/>
          <w:numId w:val="2"/>
        </w:numPr>
      </w:pPr>
      <w:hyperlink r:id="rId14" w:anchor="gid=0">
        <w:r>
          <w:rPr>
            <w:color w:val="1155CC"/>
            <w:u w:val="single"/>
          </w:rPr>
          <w:t>This Google</w:t>
        </w:r>
        <w:r>
          <w:rPr>
            <w:color w:val="1155CC"/>
            <w:u w:val="single"/>
          </w:rPr>
          <w:t xml:space="preserve"> sheet was created to get an estimate on the overall VDA license need on campus</w:t>
        </w:r>
      </w:hyperlink>
      <w:r>
        <w:t xml:space="preserve">.   </w:t>
      </w:r>
    </w:p>
    <w:p w14:paraId="00000081" w14:textId="77777777" w:rsidR="0086080C" w:rsidRDefault="00EB4533">
      <w:pPr>
        <w:numPr>
          <w:ilvl w:val="1"/>
          <w:numId w:val="2"/>
        </w:numPr>
      </w:pPr>
      <w:r>
        <w:t>It’s not clear folks understand the scope of need given responses thus far</w:t>
      </w:r>
    </w:p>
    <w:p w14:paraId="00000082" w14:textId="77777777" w:rsidR="0086080C" w:rsidRDefault="00EB4533">
      <w:pPr>
        <w:numPr>
          <w:ilvl w:val="1"/>
          <w:numId w:val="2"/>
        </w:numPr>
      </w:pPr>
      <w:r>
        <w:t>Colleges will go through OIT Software Licensing to get individual VDA license (and ensure complia</w:t>
      </w:r>
      <w:r>
        <w:t>nce) after that. More information will be provided by Software team</w:t>
      </w:r>
    </w:p>
    <w:p w14:paraId="00000083" w14:textId="77777777" w:rsidR="0086080C" w:rsidRDefault="00EB4533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b w:val="0"/>
          <w:color w:val="000000"/>
        </w:rPr>
      </w:pPr>
      <w:bookmarkStart w:id="6" w:name="_raea0joa6qe4" w:colFirst="0" w:colLast="0"/>
      <w:bookmarkEnd w:id="6"/>
      <w:r>
        <w:rPr>
          <w:rFonts w:ascii="Arial" w:eastAsia="Arial" w:hAnsi="Arial" w:cs="Arial"/>
          <w:color w:val="000000"/>
        </w:rPr>
        <w:lastRenderedPageBreak/>
        <w:t xml:space="preserve"> Governance Revamp</w:t>
      </w:r>
    </w:p>
    <w:p w14:paraId="00000084" w14:textId="77777777" w:rsidR="0086080C" w:rsidRDefault="00EB4533">
      <w:pPr>
        <w:pStyle w:val="Heading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b w:val="0"/>
          <w:color w:val="000000"/>
        </w:rPr>
      </w:pPr>
      <w:bookmarkStart w:id="7" w:name="_tn1czivrexyz" w:colFirst="0" w:colLast="0"/>
      <w:bookmarkEnd w:id="7"/>
      <w:r>
        <w:rPr>
          <w:rFonts w:ascii="Arial" w:eastAsia="Arial" w:hAnsi="Arial" w:cs="Arial"/>
          <w:b w:val="0"/>
          <w:color w:val="000000"/>
        </w:rPr>
        <w:t>Still need to figure out future of ITSAC-I and any relationship to this group</w:t>
      </w:r>
    </w:p>
    <w:p w14:paraId="00000085" w14:textId="77777777" w:rsidR="0086080C" w:rsidRDefault="00EB4533">
      <w:pPr>
        <w:numPr>
          <w:ilvl w:val="1"/>
          <w:numId w:val="9"/>
        </w:numPr>
      </w:pPr>
      <w:r>
        <w:t xml:space="preserve">Quarterly??  More of a </w:t>
      </w:r>
      <w:proofErr w:type="spellStart"/>
      <w:r>
        <w:t>ComEx</w:t>
      </w:r>
      <w:proofErr w:type="spellEnd"/>
      <w:r>
        <w:t>?</w:t>
      </w:r>
    </w:p>
    <w:p w14:paraId="00000086" w14:textId="77777777" w:rsidR="0086080C" w:rsidRDefault="00EB4533">
      <w:pPr>
        <w:numPr>
          <w:ilvl w:val="1"/>
          <w:numId w:val="9"/>
        </w:numPr>
        <w:rPr>
          <w:color w:val="FF0000"/>
        </w:rPr>
      </w:pPr>
      <w:r>
        <w:rPr>
          <w:color w:val="FF0000"/>
        </w:rPr>
        <w:t>Where do folks go for IWS??  Relationship to infrastructure…</w:t>
      </w:r>
    </w:p>
    <w:p w14:paraId="00000087" w14:textId="77777777" w:rsidR="0086080C" w:rsidRDefault="00EB4533">
      <w:pPr>
        <w:numPr>
          <w:ilvl w:val="1"/>
          <w:numId w:val="9"/>
        </w:numPr>
        <w:rPr>
          <w:color w:val="FF0000"/>
        </w:rPr>
      </w:pPr>
      <w:r>
        <w:rPr>
          <w:color w:val="FF0000"/>
        </w:rPr>
        <w:t>Sounds like there could still be a gap around sharing/discussion of general infrastructure initiatives beyond OIT</w:t>
      </w:r>
    </w:p>
    <w:p w14:paraId="00000088" w14:textId="77777777" w:rsidR="0086080C" w:rsidRDefault="0086080C">
      <w:pPr>
        <w:rPr>
          <w:b/>
          <w:sz w:val="24"/>
          <w:szCs w:val="24"/>
        </w:rPr>
      </w:pPr>
    </w:p>
    <w:p w14:paraId="00000089" w14:textId="77777777" w:rsidR="0086080C" w:rsidRDefault="00EB4533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14:paraId="0000008A" w14:textId="77777777" w:rsidR="0086080C" w:rsidRDefault="00EB453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Reminder:  Centrex lines are now being billed to departments at actual cost - have shared a list of lines with CITD.  Current contract</w:t>
      </w:r>
      <w:r>
        <w:rPr>
          <w:sz w:val="24"/>
          <w:szCs w:val="24"/>
        </w:rPr>
        <w:t xml:space="preserve"> ends December 2020 and prices are expected to rise to at least $40/line/month.  Working to migrate lines ahead of that unless technical/compliance constraints.</w:t>
      </w:r>
    </w:p>
    <w:p w14:paraId="0000008B" w14:textId="77777777" w:rsidR="0086080C" w:rsidRDefault="00EB4533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8" w:name="_9i144l9nyy2f" w:colFirst="0" w:colLast="0"/>
      <w:bookmarkEnd w:id="8"/>
      <w:r>
        <w:rPr>
          <w:rFonts w:ascii="Arial" w:eastAsia="Arial" w:hAnsi="Arial" w:cs="Arial"/>
          <w:color w:val="000000"/>
        </w:rPr>
        <w:t>Parking Lot Items</w:t>
      </w:r>
    </w:p>
    <w:p w14:paraId="0000008C" w14:textId="77777777" w:rsidR="0086080C" w:rsidRDefault="00EB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Routing licenses at the BDF level – when and how much should occupants pay? I</w:t>
      </w:r>
      <w:r>
        <w:rPr>
          <w:sz w:val="24"/>
          <w:szCs w:val="24"/>
        </w:rPr>
        <w:t xml:space="preserve">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14:paraId="0000008D" w14:textId="77777777" w:rsidR="0086080C" w:rsidRDefault="00EB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“virtual data center” – 4/5/18 conversation confirms there’s still some need for “flat” networks (even outside the data center)</w:t>
      </w:r>
    </w:p>
    <w:p w14:paraId="0000008E" w14:textId="77777777" w:rsidR="0086080C" w:rsidRDefault="00EB4533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9" w:name="_gfd48qard3bg" w:colFirst="0" w:colLast="0"/>
      <w:bookmarkEnd w:id="9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14:paraId="0000008F" w14:textId="77777777" w:rsidR="0086080C" w:rsidRDefault="00EB453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proofErr w:type="spellStart"/>
      <w:r>
        <w:rPr>
          <w:sz w:val="24"/>
          <w:szCs w:val="24"/>
        </w:rPr>
        <w:t>InTAG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Meeting  –</w:t>
      </w:r>
      <w:proofErr w:type="gramEnd"/>
      <w:r>
        <w:rPr>
          <w:sz w:val="24"/>
          <w:szCs w:val="24"/>
        </w:rPr>
        <w:t xml:space="preserve"> April 2, 2020</w:t>
      </w:r>
    </w:p>
    <w:p w14:paraId="00000090" w14:textId="77777777" w:rsidR="0086080C" w:rsidRDefault="0086080C">
      <w:pPr>
        <w:pBdr>
          <w:top w:val="nil"/>
          <w:left w:val="nil"/>
          <w:bottom w:val="nil"/>
          <w:right w:val="nil"/>
          <w:between w:val="nil"/>
        </w:pBdr>
      </w:pPr>
    </w:p>
    <w:sectPr w:rsidR="0086080C">
      <w:headerReference w:type="defaul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3E494" w14:textId="77777777" w:rsidR="00EB4533" w:rsidRDefault="00EB4533">
      <w:pPr>
        <w:spacing w:line="240" w:lineRule="auto"/>
      </w:pPr>
      <w:r>
        <w:separator/>
      </w:r>
    </w:p>
  </w:endnote>
  <w:endnote w:type="continuationSeparator" w:id="0">
    <w:p w14:paraId="234A06CF" w14:textId="77777777" w:rsidR="00EB4533" w:rsidRDefault="00EB45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714FC" w14:textId="77777777" w:rsidR="00EB4533" w:rsidRDefault="00EB4533">
      <w:pPr>
        <w:spacing w:line="240" w:lineRule="auto"/>
      </w:pPr>
      <w:r>
        <w:separator/>
      </w:r>
    </w:p>
  </w:footnote>
  <w:footnote w:type="continuationSeparator" w:id="0">
    <w:p w14:paraId="674FB141" w14:textId="77777777" w:rsidR="00EB4533" w:rsidRDefault="00EB45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1" w14:textId="77777777" w:rsidR="0086080C" w:rsidRDefault="0086080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479"/>
    <w:multiLevelType w:val="multilevel"/>
    <w:tmpl w:val="4EB02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B32493"/>
    <w:multiLevelType w:val="multilevel"/>
    <w:tmpl w:val="A7F035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7F4604"/>
    <w:multiLevelType w:val="multilevel"/>
    <w:tmpl w:val="81E488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AA10F0"/>
    <w:multiLevelType w:val="multilevel"/>
    <w:tmpl w:val="19486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775304"/>
    <w:multiLevelType w:val="multilevel"/>
    <w:tmpl w:val="1A7A0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1716CF"/>
    <w:multiLevelType w:val="multilevel"/>
    <w:tmpl w:val="5CC0B9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737FF7"/>
    <w:multiLevelType w:val="multilevel"/>
    <w:tmpl w:val="F23EF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9300EA"/>
    <w:multiLevelType w:val="multilevel"/>
    <w:tmpl w:val="7E10A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5018DA"/>
    <w:multiLevelType w:val="multilevel"/>
    <w:tmpl w:val="23EC6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176673"/>
    <w:multiLevelType w:val="multilevel"/>
    <w:tmpl w:val="36607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EB3F77"/>
    <w:multiLevelType w:val="multilevel"/>
    <w:tmpl w:val="ED7091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5CD7DFD"/>
    <w:multiLevelType w:val="multilevel"/>
    <w:tmpl w:val="3C421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37A381F"/>
    <w:multiLevelType w:val="multilevel"/>
    <w:tmpl w:val="80E40D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CAF68FC"/>
    <w:multiLevelType w:val="multilevel"/>
    <w:tmpl w:val="B2CEF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3BB40CF"/>
    <w:multiLevelType w:val="multilevel"/>
    <w:tmpl w:val="12500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CC109E4"/>
    <w:multiLevelType w:val="multilevel"/>
    <w:tmpl w:val="1E2CC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0B22EE9"/>
    <w:multiLevelType w:val="multilevel"/>
    <w:tmpl w:val="BE24E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5051FCA"/>
    <w:multiLevelType w:val="multilevel"/>
    <w:tmpl w:val="A2589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53C4380"/>
    <w:multiLevelType w:val="multilevel"/>
    <w:tmpl w:val="7EAC27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AA85312"/>
    <w:multiLevelType w:val="multilevel"/>
    <w:tmpl w:val="2A765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8"/>
  </w:num>
  <w:num w:numId="5">
    <w:abstractNumId w:val="11"/>
  </w:num>
  <w:num w:numId="6">
    <w:abstractNumId w:val="17"/>
  </w:num>
  <w:num w:numId="7">
    <w:abstractNumId w:val="5"/>
  </w:num>
  <w:num w:numId="8">
    <w:abstractNumId w:val="12"/>
  </w:num>
  <w:num w:numId="9">
    <w:abstractNumId w:val="16"/>
  </w:num>
  <w:num w:numId="10">
    <w:abstractNumId w:val="9"/>
  </w:num>
  <w:num w:numId="11">
    <w:abstractNumId w:val="2"/>
  </w:num>
  <w:num w:numId="12">
    <w:abstractNumId w:val="7"/>
  </w:num>
  <w:num w:numId="13">
    <w:abstractNumId w:val="3"/>
  </w:num>
  <w:num w:numId="14">
    <w:abstractNumId w:val="1"/>
  </w:num>
  <w:num w:numId="15">
    <w:abstractNumId w:val="19"/>
  </w:num>
  <w:num w:numId="16">
    <w:abstractNumId w:val="13"/>
  </w:num>
  <w:num w:numId="17">
    <w:abstractNumId w:val="15"/>
  </w:num>
  <w:num w:numId="18">
    <w:abstractNumId w:val="14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0C"/>
    <w:rsid w:val="0086080C"/>
    <w:rsid w:val="00D31D94"/>
    <w:rsid w:val="00EB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9D10C-E007-400B-BF69-AB937838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MQhV3Q25NK4AuoIJWamuWuV-yl7auDlI6IqyqLAdaUg/edit" TargetMode="External"/><Relationship Id="rId13" Type="http://schemas.openxmlformats.org/officeDocument/2006/relationships/hyperlink" Target="https://sysnews.ncsu.edu/news/5e5ffcb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oup-intag@ncsu.edu" TargetMode="External"/><Relationship Id="rId12" Type="http://schemas.openxmlformats.org/officeDocument/2006/relationships/hyperlink" Target="https://oit.ncsu.edu/campus-it/campus-data-network/communication-technologies-metric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fi.ncsu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cs.google.com/spreadsheets/d/1yVdsyNn6NCxZP0-EqBjrgDTIbVt40nwf_-fps2aLG1I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6ZpdmpP7JNH1_P2tvzCISjmNXMzE-VyaEY1KrZv3uPc/edit?usp=sharing" TargetMode="External"/><Relationship Id="rId14" Type="http://schemas.openxmlformats.org/officeDocument/2006/relationships/hyperlink" Target="https://docs.google.com/spreadsheets/d/1bltTnkH_yUZBfRI6wJmdfXpVLPsJUItk012iGq08fPI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Gaddy</dc:creator>
  <cp:lastModifiedBy>Pat Gaddy</cp:lastModifiedBy>
  <cp:revision>2</cp:revision>
  <dcterms:created xsi:type="dcterms:W3CDTF">2020-03-31T19:26:00Z</dcterms:created>
  <dcterms:modified xsi:type="dcterms:W3CDTF">2020-03-31T19:26:00Z</dcterms:modified>
</cp:coreProperties>
</file>