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6D65" w:rsidRDefault="00C20616">
      <w:pPr>
        <w:pStyle w:val="Heading1"/>
        <w:pBdr>
          <w:top w:val="nil"/>
          <w:left w:val="nil"/>
          <w:bottom w:val="nil"/>
          <w:right w:val="nil"/>
          <w:between w:val="nil"/>
        </w:pBdr>
        <w:jc w:val="center"/>
      </w:pPr>
      <w:bookmarkStart w:id="0" w:name="_lag4zk7m306e" w:colFirst="0" w:colLast="0"/>
      <w:bookmarkStart w:id="1" w:name="_GoBack"/>
      <w:bookmarkEnd w:id="0"/>
      <w:bookmarkEnd w:id="1"/>
      <w:r>
        <w:t>Infrastructure Technologies Advisory Group</w:t>
      </w:r>
    </w:p>
    <w:p w14:paraId="00000002" w14:textId="77777777" w:rsidR="00216D65" w:rsidRDefault="00C20616">
      <w:pPr>
        <w:jc w:val="center"/>
        <w:rPr>
          <w:sz w:val="32"/>
          <w:szCs w:val="32"/>
        </w:rPr>
      </w:pPr>
      <w:r>
        <w:rPr>
          <w:sz w:val="32"/>
          <w:szCs w:val="32"/>
        </w:rPr>
        <w:t>Agenda/Notes</w:t>
      </w:r>
    </w:p>
    <w:p w14:paraId="00000003" w14:textId="77777777" w:rsidR="00216D65" w:rsidRDefault="00C20616">
      <w:pPr>
        <w:pStyle w:val="Heading1"/>
        <w:pBdr>
          <w:top w:val="nil"/>
          <w:left w:val="nil"/>
          <w:bottom w:val="nil"/>
          <w:right w:val="nil"/>
          <w:between w:val="nil"/>
        </w:pBdr>
        <w:jc w:val="center"/>
      </w:pPr>
      <w:bookmarkStart w:id="2" w:name="_5kdbckkrdnib" w:colFirst="0" w:colLast="0"/>
      <w:bookmarkEnd w:id="2"/>
      <w:r>
        <w:t>September 3, 2020</w:t>
      </w:r>
    </w:p>
    <w:p w14:paraId="00000004" w14:textId="77777777" w:rsidR="00216D65" w:rsidRDefault="00C20616">
      <w:pPr>
        <w:pStyle w:val="Heading1"/>
        <w:pBdr>
          <w:top w:val="nil"/>
          <w:left w:val="nil"/>
          <w:bottom w:val="nil"/>
          <w:right w:val="nil"/>
          <w:between w:val="nil"/>
        </w:pBdr>
        <w:rPr>
          <w:rFonts w:ascii="Arial" w:eastAsia="Arial" w:hAnsi="Arial" w:cs="Arial"/>
          <w:b/>
          <w:sz w:val="24"/>
          <w:szCs w:val="24"/>
        </w:rPr>
      </w:pPr>
      <w:bookmarkStart w:id="3" w:name="_r4m1x5h0vbjj" w:colFirst="0" w:colLast="0"/>
      <w:bookmarkEnd w:id="3"/>
      <w:r>
        <w:rPr>
          <w:rFonts w:ascii="Arial" w:eastAsia="Arial" w:hAnsi="Arial" w:cs="Arial"/>
          <w:b/>
          <w:sz w:val="24"/>
          <w:szCs w:val="24"/>
        </w:rPr>
        <w:t>Present:</w:t>
      </w:r>
      <w:r>
        <w:rPr>
          <w:rFonts w:ascii="Arial" w:eastAsia="Arial" w:hAnsi="Arial" w:cs="Arial"/>
          <w:b/>
          <w:sz w:val="24"/>
          <w:szCs w:val="24"/>
        </w:rPr>
        <w:t xml:space="preserve"> Greg Sparks, Jonas McCoy, Kirk Main, Aaron Peeler, Chris Allen, Daniel Deter, David Goodwin, David Ladrie, Dustin Duckwall, Ed Rogers, Eric Sills, Franklin Finch, Gary Li, Mike Kastellec, Ralph Castanza, Vijay Tailor, Keith Boswell,Mark Williams, Greg Jam</w:t>
      </w:r>
      <w:r>
        <w:rPr>
          <w:rFonts w:ascii="Arial" w:eastAsia="Arial" w:hAnsi="Arial" w:cs="Arial"/>
          <w:b/>
          <w:sz w:val="24"/>
          <w:szCs w:val="24"/>
        </w:rPr>
        <w:t>es,</w:t>
      </w:r>
    </w:p>
    <w:p w14:paraId="00000005" w14:textId="77777777" w:rsidR="00216D65" w:rsidRDefault="00216D65">
      <w:pPr>
        <w:pStyle w:val="Heading1"/>
        <w:pBdr>
          <w:top w:val="nil"/>
          <w:left w:val="nil"/>
          <w:bottom w:val="nil"/>
          <w:right w:val="nil"/>
          <w:between w:val="nil"/>
        </w:pBdr>
        <w:rPr>
          <w:rFonts w:ascii="Arial" w:eastAsia="Arial" w:hAnsi="Arial" w:cs="Arial"/>
          <w:b/>
          <w:sz w:val="24"/>
          <w:szCs w:val="24"/>
        </w:rPr>
      </w:pPr>
      <w:bookmarkStart w:id="4" w:name="_mvb8fg4vp9lk" w:colFirst="0" w:colLast="0"/>
      <w:bookmarkEnd w:id="4"/>
    </w:p>
    <w:p w14:paraId="00000006" w14:textId="77777777" w:rsidR="00216D65" w:rsidRDefault="00C20616">
      <w:pPr>
        <w:pStyle w:val="Heading1"/>
        <w:pBdr>
          <w:top w:val="nil"/>
          <w:left w:val="nil"/>
          <w:bottom w:val="nil"/>
          <w:right w:val="nil"/>
          <w:between w:val="nil"/>
        </w:pBdr>
        <w:rPr>
          <w:rFonts w:ascii="Arial" w:eastAsia="Arial" w:hAnsi="Arial" w:cs="Arial"/>
          <w:b/>
          <w:sz w:val="24"/>
          <w:szCs w:val="24"/>
        </w:rPr>
      </w:pPr>
      <w:bookmarkStart w:id="5" w:name="_xayf3q2rpqpg" w:colFirst="0" w:colLast="0"/>
      <w:bookmarkEnd w:id="5"/>
      <w:r>
        <w:rPr>
          <w:rFonts w:ascii="Arial" w:eastAsia="Arial" w:hAnsi="Arial" w:cs="Arial"/>
          <w:b/>
          <w:sz w:val="24"/>
          <w:szCs w:val="24"/>
        </w:rPr>
        <w:t>Welcome</w:t>
      </w:r>
    </w:p>
    <w:p w14:paraId="00000007" w14:textId="77777777" w:rsidR="00216D65" w:rsidRDefault="00216D65"/>
    <w:p w14:paraId="00000008" w14:textId="77777777" w:rsidR="00216D65" w:rsidRDefault="00C20616">
      <w:r>
        <w:t xml:space="preserve">Reminder: Google group…  </w:t>
      </w:r>
      <w:hyperlink r:id="rId7">
        <w:r>
          <w:rPr>
            <w:color w:val="1155CC"/>
            <w:u w:val="single"/>
          </w:rPr>
          <w:t>group-intag@ncsu.edu</w:t>
        </w:r>
      </w:hyperlink>
    </w:p>
    <w:p w14:paraId="00000009" w14:textId="77777777" w:rsidR="00216D65" w:rsidRDefault="00216D65"/>
    <w:p w14:paraId="0000000A" w14:textId="77777777" w:rsidR="00216D65" w:rsidRDefault="00C20616">
      <w:pPr>
        <w:rPr>
          <w:b/>
          <w:sz w:val="24"/>
          <w:szCs w:val="24"/>
        </w:rPr>
      </w:pPr>
      <w:r>
        <w:rPr>
          <w:b/>
          <w:sz w:val="24"/>
          <w:szCs w:val="24"/>
        </w:rPr>
        <w:t>COVID-19</w:t>
      </w:r>
    </w:p>
    <w:p w14:paraId="0000000B" w14:textId="77777777" w:rsidR="00216D65" w:rsidRDefault="00C20616">
      <w:pPr>
        <w:numPr>
          <w:ilvl w:val="0"/>
          <w:numId w:val="10"/>
        </w:numPr>
        <w:rPr>
          <w:sz w:val="24"/>
          <w:szCs w:val="24"/>
        </w:rPr>
      </w:pPr>
      <w:r>
        <w:rPr>
          <w:sz w:val="24"/>
          <w:szCs w:val="24"/>
        </w:rPr>
        <w:t>Tents ready just in time for disassembly - Fountain, Case, Oval to remain</w:t>
      </w:r>
    </w:p>
    <w:p w14:paraId="0000000C" w14:textId="77777777" w:rsidR="00216D65" w:rsidRDefault="00216D65">
      <w:pPr>
        <w:pBdr>
          <w:top w:val="nil"/>
          <w:left w:val="nil"/>
          <w:bottom w:val="nil"/>
          <w:right w:val="nil"/>
          <w:between w:val="nil"/>
        </w:pBdr>
        <w:rPr>
          <w:b/>
          <w:sz w:val="24"/>
          <w:szCs w:val="24"/>
        </w:rPr>
      </w:pPr>
    </w:p>
    <w:p w14:paraId="0000000D" w14:textId="77777777" w:rsidR="00216D65" w:rsidRDefault="00C20616">
      <w:r>
        <w:rPr>
          <w:b/>
        </w:rPr>
        <w:t>Server Infrastructure</w:t>
      </w:r>
    </w:p>
    <w:p w14:paraId="0000000E" w14:textId="77777777" w:rsidR="00216D65" w:rsidRDefault="00C20616">
      <w:pPr>
        <w:numPr>
          <w:ilvl w:val="0"/>
          <w:numId w:val="15"/>
        </w:numPr>
      </w:pPr>
      <w:r>
        <w:t>Addressing recent DC2 VMware ESXi network related issues</w:t>
      </w:r>
    </w:p>
    <w:p w14:paraId="0000000F" w14:textId="77777777" w:rsidR="00216D65" w:rsidRDefault="00C20616">
      <w:pPr>
        <w:numPr>
          <w:ilvl w:val="1"/>
          <w:numId w:val="15"/>
        </w:numPr>
      </w:pPr>
      <w:r>
        <w:t>Applying firmware updates</w:t>
      </w:r>
    </w:p>
    <w:p w14:paraId="00000010" w14:textId="77777777" w:rsidR="00216D65" w:rsidRDefault="00C20616">
      <w:pPr>
        <w:numPr>
          <w:ilvl w:val="1"/>
          <w:numId w:val="15"/>
        </w:numPr>
      </w:pPr>
      <w:r>
        <w:t>DC2 VMware clusters moving to 10G where applicable</w:t>
      </w:r>
    </w:p>
    <w:p w14:paraId="00000011" w14:textId="77777777" w:rsidR="00216D65" w:rsidRDefault="00C20616">
      <w:pPr>
        <w:numPr>
          <w:ilvl w:val="1"/>
          <w:numId w:val="15"/>
        </w:numPr>
      </w:pPr>
      <w:r>
        <w:t>Upgrading to Vsphere 6.7 U3 - in planning stages</w:t>
      </w:r>
    </w:p>
    <w:p w14:paraId="00000012" w14:textId="77777777" w:rsidR="00216D65" w:rsidRDefault="00C20616">
      <w:pPr>
        <w:numPr>
          <w:ilvl w:val="1"/>
          <w:numId w:val="15"/>
        </w:numPr>
      </w:pPr>
      <w:r>
        <w:t>vCenter upgrade to 6.7 3G scheduling for 10/10/2020</w:t>
      </w:r>
    </w:p>
    <w:p w14:paraId="00000013" w14:textId="77777777" w:rsidR="00216D65" w:rsidRDefault="00216D65">
      <w:pPr>
        <w:ind w:left="720"/>
      </w:pPr>
    </w:p>
    <w:p w14:paraId="00000014" w14:textId="77777777" w:rsidR="00216D65" w:rsidRDefault="00C20616">
      <w:pPr>
        <w:rPr>
          <w:b/>
        </w:rPr>
      </w:pPr>
      <w:r>
        <w:rPr>
          <w:b/>
        </w:rPr>
        <w:t>Storage Infrastructu</w:t>
      </w:r>
      <w:r>
        <w:rPr>
          <w:b/>
        </w:rPr>
        <w:t>re</w:t>
      </w:r>
    </w:p>
    <w:p w14:paraId="00000015" w14:textId="77777777" w:rsidR="00216D65" w:rsidRDefault="00C20616">
      <w:pPr>
        <w:numPr>
          <w:ilvl w:val="0"/>
          <w:numId w:val="16"/>
        </w:numPr>
      </w:pPr>
      <w:r>
        <w:t>OIT Storage and VM rate refresh FY20-21 published</w:t>
      </w:r>
    </w:p>
    <w:p w14:paraId="00000016" w14:textId="77777777" w:rsidR="00216D65" w:rsidRDefault="00C20616">
      <w:pPr>
        <w:numPr>
          <w:ilvl w:val="1"/>
          <w:numId w:val="16"/>
        </w:numPr>
      </w:pPr>
      <w:hyperlink r:id="rId8">
        <w:r>
          <w:rPr>
            <w:color w:val="1155CC"/>
            <w:u w:val="single"/>
          </w:rPr>
          <w:t>Storage Rates</w:t>
        </w:r>
      </w:hyperlink>
    </w:p>
    <w:p w14:paraId="00000017" w14:textId="77777777" w:rsidR="00216D65" w:rsidRDefault="00C20616">
      <w:pPr>
        <w:numPr>
          <w:ilvl w:val="1"/>
          <w:numId w:val="16"/>
        </w:numPr>
      </w:pPr>
      <w:hyperlink r:id="rId9">
        <w:r>
          <w:rPr>
            <w:color w:val="1155CC"/>
            <w:u w:val="single"/>
          </w:rPr>
          <w:t>VM hosting rates</w:t>
        </w:r>
      </w:hyperlink>
    </w:p>
    <w:p w14:paraId="00000018" w14:textId="77777777" w:rsidR="00216D65" w:rsidRDefault="00C20616">
      <w:pPr>
        <w:numPr>
          <w:ilvl w:val="0"/>
          <w:numId w:val="16"/>
        </w:numPr>
      </w:pPr>
      <w:r>
        <w:t>NAS r</w:t>
      </w:r>
      <w:r>
        <w:t>eplication between DC2 and EDC Isilons activated, working with OIT teams to test and identify critical data/shares</w:t>
      </w:r>
    </w:p>
    <w:p w14:paraId="00000019" w14:textId="77777777" w:rsidR="00216D65" w:rsidRDefault="00C20616">
      <w:pPr>
        <w:numPr>
          <w:ilvl w:val="0"/>
          <w:numId w:val="16"/>
        </w:numPr>
      </w:pPr>
      <w:r>
        <w:t xml:space="preserve">AFS to AuriStor </w:t>
      </w:r>
    </w:p>
    <w:p w14:paraId="0000001A" w14:textId="77777777" w:rsidR="00216D65" w:rsidRDefault="00C20616">
      <w:pPr>
        <w:numPr>
          <w:ilvl w:val="1"/>
          <w:numId w:val="16"/>
        </w:numPr>
      </w:pPr>
      <w:r>
        <w:t>The remaining BP file server in DCI has been moved to a VM to give a little more time to discover lingering references befor</w:t>
      </w:r>
      <w:r>
        <w:t>e shutting down all BP cells.</w:t>
      </w:r>
    </w:p>
    <w:p w14:paraId="0000001B" w14:textId="77777777" w:rsidR="00216D65" w:rsidRDefault="00216D65">
      <w:pPr>
        <w:ind w:left="720"/>
      </w:pPr>
    </w:p>
    <w:p w14:paraId="0000001C" w14:textId="77777777" w:rsidR="00216D65" w:rsidRDefault="00C20616">
      <w:r>
        <w:rPr>
          <w:b/>
        </w:rPr>
        <w:t>Software Infrastructure</w:t>
      </w:r>
    </w:p>
    <w:p w14:paraId="0000001D" w14:textId="77777777" w:rsidR="00216D65" w:rsidRDefault="00C20616">
      <w:pPr>
        <w:numPr>
          <w:ilvl w:val="0"/>
          <w:numId w:val="2"/>
        </w:numPr>
      </w:pPr>
      <w:r>
        <w:t>VCL - Azure Windows Virtual Desktop (WVD)</w:t>
      </w:r>
    </w:p>
    <w:p w14:paraId="0000001E" w14:textId="77777777" w:rsidR="00216D65" w:rsidRDefault="00C20616">
      <w:pPr>
        <w:numPr>
          <w:ilvl w:val="1"/>
          <w:numId w:val="2"/>
        </w:numPr>
      </w:pPr>
      <w:r>
        <w:t>VCL - Access to legacy VCL windows images disabled 8/31 for non-vdi users</w:t>
      </w:r>
    </w:p>
    <w:p w14:paraId="0000001F" w14:textId="77777777" w:rsidR="00216D65" w:rsidRDefault="00C20616">
      <w:pPr>
        <w:numPr>
          <w:ilvl w:val="1"/>
          <w:numId w:val="2"/>
        </w:numPr>
      </w:pPr>
      <w:r>
        <w:t>Microsoft WVDStats added to VCL statistics page</w:t>
      </w:r>
    </w:p>
    <w:p w14:paraId="00000020" w14:textId="77777777" w:rsidR="00216D65" w:rsidRDefault="00C20616">
      <w:pPr>
        <w:numPr>
          <w:ilvl w:val="1"/>
          <w:numId w:val="2"/>
        </w:numPr>
      </w:pPr>
      <w:r>
        <w:t>Most colleges have a WVD lab environment now or have applications in the NCSU general WVD environment</w:t>
      </w:r>
    </w:p>
    <w:p w14:paraId="00000021" w14:textId="77777777" w:rsidR="00216D65" w:rsidRDefault="00C20616">
      <w:pPr>
        <w:numPr>
          <w:ilvl w:val="1"/>
          <w:numId w:val="2"/>
        </w:numPr>
      </w:pPr>
      <w:r>
        <w:t>Linux Lab machine brokering</w:t>
      </w:r>
    </w:p>
    <w:p w14:paraId="00000022" w14:textId="77777777" w:rsidR="00216D65" w:rsidRDefault="00C20616">
      <w:pPr>
        <w:numPr>
          <w:ilvl w:val="0"/>
          <w:numId w:val="2"/>
        </w:numPr>
      </w:pPr>
      <w:r>
        <w:lastRenderedPageBreak/>
        <w:t>Microsoft VDA general site license expired 8/31/2020- VDA (Virtual Desktop Access)</w:t>
      </w:r>
    </w:p>
    <w:p w14:paraId="00000023" w14:textId="77777777" w:rsidR="00216D65" w:rsidRDefault="00C20616">
      <w:pPr>
        <w:numPr>
          <w:ilvl w:val="1"/>
          <w:numId w:val="2"/>
        </w:numPr>
      </w:pPr>
      <w:hyperlink r:id="rId10">
        <w:r>
          <w:rPr>
            <w:color w:val="1155CC"/>
            <w:u w:val="single"/>
          </w:rPr>
          <w:t>Software Lic. FAQ</w:t>
        </w:r>
      </w:hyperlink>
      <w:r>
        <w:t xml:space="preserve">                                                                           </w:t>
      </w:r>
    </w:p>
    <w:p w14:paraId="00000024" w14:textId="77777777" w:rsidR="00216D65" w:rsidRDefault="00C20616">
      <w:pPr>
        <w:numPr>
          <w:ilvl w:val="1"/>
          <w:numId w:val="2"/>
        </w:numPr>
      </w:pPr>
      <w:hyperlink r:id="rId11">
        <w:r>
          <w:rPr>
            <w:color w:val="1155CC"/>
            <w:u w:val="single"/>
          </w:rPr>
          <w:t>Original sysnews post</w:t>
        </w:r>
      </w:hyperlink>
    </w:p>
    <w:p w14:paraId="00000025" w14:textId="77777777" w:rsidR="00216D65" w:rsidRDefault="00C20616">
      <w:pPr>
        <w:numPr>
          <w:ilvl w:val="1"/>
          <w:numId w:val="2"/>
        </w:numPr>
      </w:pPr>
      <w:hyperlink r:id="rId12">
        <w:r>
          <w:rPr>
            <w:color w:val="1155CC"/>
            <w:u w:val="single"/>
          </w:rPr>
          <w:t>VCL FAQ</w:t>
        </w:r>
      </w:hyperlink>
    </w:p>
    <w:p w14:paraId="00000026" w14:textId="77777777" w:rsidR="00216D65" w:rsidRDefault="00C20616">
      <w:pPr>
        <w:numPr>
          <w:ilvl w:val="1"/>
          <w:numId w:val="2"/>
        </w:numPr>
      </w:pPr>
      <w:r>
        <w:t xml:space="preserve">VDA dependency outside of VCL - Student RDP into research or lab machines. </w:t>
      </w:r>
    </w:p>
    <w:p w14:paraId="00000027" w14:textId="77777777" w:rsidR="00216D65" w:rsidRDefault="00C20616">
      <w:pPr>
        <w:numPr>
          <w:ilvl w:val="1"/>
          <w:numId w:val="2"/>
        </w:numPr>
      </w:pPr>
      <w:hyperlink r:id="rId13" w:anchor="gid=0">
        <w:r>
          <w:rPr>
            <w:color w:val="1155CC"/>
            <w:u w:val="single"/>
          </w:rPr>
          <w:t>This Google sheet was created to get an estimate on the overall VDA license need on campus</w:t>
        </w:r>
      </w:hyperlink>
      <w:r>
        <w:t xml:space="preserve">.   </w:t>
      </w:r>
    </w:p>
    <w:p w14:paraId="00000028" w14:textId="77777777" w:rsidR="00216D65" w:rsidRDefault="00C20616">
      <w:pPr>
        <w:numPr>
          <w:ilvl w:val="1"/>
          <w:numId w:val="2"/>
        </w:numPr>
      </w:pPr>
      <w:r>
        <w:t>Colleges will go through OIT Software Licensing to get individual VDA licenses (and ensure compliance) after that. More information is provided by</w:t>
      </w:r>
      <w:hyperlink r:id="rId14">
        <w:r>
          <w:rPr>
            <w:color w:val="1155CC"/>
            <w:u w:val="single"/>
          </w:rPr>
          <w:t xml:space="preserve"> Software team in FAQ</w:t>
        </w:r>
      </w:hyperlink>
      <w:r>
        <w:t xml:space="preserve"> </w:t>
      </w:r>
    </w:p>
    <w:p w14:paraId="00000029" w14:textId="77777777" w:rsidR="00216D65" w:rsidRDefault="00C20616">
      <w:pPr>
        <w:numPr>
          <w:ilvl w:val="2"/>
          <w:numId w:val="2"/>
        </w:numPr>
      </w:pPr>
      <w:r>
        <w:rPr>
          <w:color w:val="455464"/>
          <w:highlight w:val="white"/>
        </w:rPr>
        <w:t>Per Bill Coker -</w:t>
      </w:r>
      <w:r>
        <w:rPr>
          <w:b/>
          <w:color w:val="455464"/>
          <w:highlight w:val="white"/>
        </w:rPr>
        <w:t>The VDA license (now referred to as VDI-Windows E3) can be purchased for $16.52 per named user. To purchase, please send a request, along with Project ID and book</w:t>
      </w:r>
      <w:r>
        <w:rPr>
          <w:b/>
          <w:color w:val="455464"/>
          <w:highlight w:val="white"/>
        </w:rPr>
        <w:t xml:space="preserve">keeper's name, to </w:t>
      </w:r>
      <w:r>
        <w:rPr>
          <w:b/>
          <w:color w:val="1155CC"/>
          <w:highlight w:val="white"/>
        </w:rPr>
        <w:t>software@ncsu.edu</w:t>
      </w:r>
      <w:r>
        <w:rPr>
          <w:b/>
          <w:color w:val="455464"/>
          <w:highlight w:val="white"/>
        </w:rPr>
        <w:t>.</w:t>
      </w:r>
    </w:p>
    <w:p w14:paraId="0000002A" w14:textId="77777777" w:rsidR="00216D65" w:rsidRDefault="00C20616">
      <w:pPr>
        <w:numPr>
          <w:ilvl w:val="0"/>
          <w:numId w:val="2"/>
        </w:numPr>
      </w:pPr>
      <w:r>
        <w:t>RedHat Licensing</w:t>
      </w:r>
    </w:p>
    <w:p w14:paraId="0000002B" w14:textId="77777777" w:rsidR="00216D65" w:rsidRDefault="00C20616">
      <w:pPr>
        <w:numPr>
          <w:ilvl w:val="1"/>
          <w:numId w:val="2"/>
        </w:numPr>
      </w:pPr>
      <w:r>
        <w:t>OIT evaluation of Oracle Enterprise Linux (OEL) has gone well. No major technical issues so far.</w:t>
      </w:r>
    </w:p>
    <w:p w14:paraId="0000002C" w14:textId="77777777" w:rsidR="00216D65" w:rsidRDefault="00C20616">
      <w:pPr>
        <w:numPr>
          <w:ilvl w:val="1"/>
          <w:numId w:val="2"/>
        </w:numPr>
      </w:pPr>
      <w:r>
        <w:rPr>
          <w:b/>
        </w:rPr>
        <w:t>We would like to invite campus IT units to participate in the OEL envluation</w:t>
      </w:r>
      <w:r>
        <w:t>. Contact Gary Li if interest</w:t>
      </w:r>
      <w:r>
        <w:t>ed.  We are getting additional licenses for this.</w:t>
      </w:r>
    </w:p>
    <w:p w14:paraId="0000002D" w14:textId="77777777" w:rsidR="00216D65" w:rsidRDefault="00C20616">
      <w:pPr>
        <w:numPr>
          <w:ilvl w:val="1"/>
          <w:numId w:val="2"/>
        </w:numPr>
      </w:pPr>
      <w:r>
        <w:t>No decision has been made between Red Hat and Oracle. Campus inputs will be a critical part of that decision.</w:t>
      </w:r>
    </w:p>
    <w:p w14:paraId="0000002E" w14:textId="77777777" w:rsidR="00216D65" w:rsidRDefault="00C20616">
      <w:pPr>
        <w:numPr>
          <w:ilvl w:val="0"/>
          <w:numId w:val="2"/>
        </w:numPr>
      </w:pPr>
      <w:r>
        <w:t>EPS for Linux desktops and laptops</w:t>
      </w:r>
    </w:p>
    <w:p w14:paraId="0000002F" w14:textId="77777777" w:rsidR="00216D65" w:rsidRDefault="00C20616">
      <w:pPr>
        <w:numPr>
          <w:ilvl w:val="1"/>
          <w:numId w:val="2"/>
        </w:numPr>
      </w:pPr>
      <w:r>
        <w:t>Drafting instructions / documentation, targeting IT support r</w:t>
      </w:r>
      <w:r>
        <w:t>esources without much Linux administration experience.</w:t>
      </w:r>
    </w:p>
    <w:p w14:paraId="00000030" w14:textId="77777777" w:rsidR="00216D65" w:rsidRDefault="00C20616">
      <w:pPr>
        <w:numPr>
          <w:ilvl w:val="1"/>
          <w:numId w:val="2"/>
        </w:numPr>
      </w:pPr>
      <w:r>
        <w:t>Fleshing out areas where major technical work is needed.</w:t>
      </w:r>
    </w:p>
    <w:p w14:paraId="00000031" w14:textId="77777777" w:rsidR="00216D65" w:rsidRDefault="00C20616">
      <w:pPr>
        <w:numPr>
          <w:ilvl w:val="1"/>
          <w:numId w:val="2"/>
        </w:numPr>
      </w:pPr>
      <w:r>
        <w:t>Slow progress because of competing priorities and staffing issues.</w:t>
      </w:r>
    </w:p>
    <w:p w14:paraId="00000032" w14:textId="77777777" w:rsidR="00216D65" w:rsidRDefault="00C20616">
      <w:pPr>
        <w:numPr>
          <w:ilvl w:val="0"/>
          <w:numId w:val="2"/>
        </w:numPr>
      </w:pPr>
      <w:r>
        <w:t>Sysnews Monitoring and Paging</w:t>
      </w:r>
    </w:p>
    <w:p w14:paraId="00000033" w14:textId="77777777" w:rsidR="00216D65" w:rsidRDefault="00C20616">
      <w:pPr>
        <w:numPr>
          <w:ilvl w:val="1"/>
          <w:numId w:val="2"/>
        </w:numPr>
      </w:pPr>
      <w:r>
        <w:t>The current SSL CERT tool will continue to exis</w:t>
      </w:r>
      <w:r>
        <w:t>t under the new systools link at</w:t>
      </w:r>
      <w:hyperlink r:id="rId15">
        <w:r>
          <w:t xml:space="preserve"> </w:t>
        </w:r>
      </w:hyperlink>
      <w:hyperlink r:id="rId16">
        <w:r>
          <w:rPr>
            <w:color w:val="1155CC"/>
            <w:u w:val="single"/>
          </w:rPr>
          <w:t>https://systools.oit.ncsu.edu/</w:t>
        </w:r>
      </w:hyperlink>
    </w:p>
    <w:p w14:paraId="00000034" w14:textId="77777777" w:rsidR="00216D65" w:rsidRDefault="00C20616">
      <w:pPr>
        <w:numPr>
          <w:ilvl w:val="1"/>
          <w:numId w:val="2"/>
        </w:numPr>
      </w:pPr>
      <w:r>
        <w:t>CSI is also supporting a CERT checker for customers on Zabbix that are using the product</w:t>
      </w:r>
    </w:p>
    <w:p w14:paraId="00000035" w14:textId="77777777" w:rsidR="00216D65" w:rsidRDefault="00C20616">
      <w:pPr>
        <w:numPr>
          <w:ilvl w:val="1"/>
          <w:numId w:val="2"/>
        </w:numPr>
      </w:pPr>
      <w:r>
        <w:t>Cur</w:t>
      </w:r>
      <w:r>
        <w:t>rently ingesting the remainder of CSI, IWS, and Library objects into Zabbix production</w:t>
      </w:r>
    </w:p>
    <w:p w14:paraId="00000036" w14:textId="77777777" w:rsidR="00216D65" w:rsidRDefault="00C20616">
      <w:pPr>
        <w:numPr>
          <w:ilvl w:val="1"/>
          <w:numId w:val="2"/>
        </w:numPr>
      </w:pPr>
      <w:r>
        <w:t>We are ready to accept more groups interested in getting systems in and testing.  To onboard, send a ServiceNow ticket to the 'LINUX' group with your current Nagios on c</w:t>
      </w:r>
      <w:r>
        <w:t>all group. If you are not already a customer in Sysnews Nagios, just send a good contact that we can work with to get your group into the new system.</w:t>
      </w:r>
    </w:p>
    <w:p w14:paraId="00000037" w14:textId="77777777" w:rsidR="00216D65" w:rsidRDefault="00C20616">
      <w:pPr>
        <w:numPr>
          <w:ilvl w:val="0"/>
          <w:numId w:val="13"/>
        </w:numPr>
      </w:pPr>
      <w:r>
        <w:t>Working with Operations group on getting them into Zabbix, working with how they will interact with, and support customers in off hours</w:t>
      </w:r>
    </w:p>
    <w:p w14:paraId="00000038" w14:textId="77777777" w:rsidR="00216D65" w:rsidRDefault="00C20616">
      <w:pPr>
        <w:numPr>
          <w:ilvl w:val="0"/>
          <w:numId w:val="13"/>
        </w:numPr>
      </w:pPr>
      <w:r>
        <w:t>Automating backups and restoration of database and Metadata( templates, dashboards, etc )</w:t>
      </w:r>
    </w:p>
    <w:p w14:paraId="00000039" w14:textId="77777777" w:rsidR="00216D65" w:rsidRDefault="00C20616">
      <w:pPr>
        <w:numPr>
          <w:ilvl w:val="0"/>
          <w:numId w:val="13"/>
        </w:numPr>
      </w:pPr>
      <w:r>
        <w:t>Setting up a PoC external to N</w:t>
      </w:r>
      <w:r>
        <w:t xml:space="preserve">CSU networks to monitor the new system. </w:t>
      </w:r>
    </w:p>
    <w:p w14:paraId="0000003A" w14:textId="77777777" w:rsidR="00216D65" w:rsidRDefault="00C20616">
      <w:pPr>
        <w:numPr>
          <w:ilvl w:val="0"/>
          <w:numId w:val="13"/>
        </w:numPr>
      </w:pPr>
      <w:r>
        <w:lastRenderedPageBreak/>
        <w:t>Goal at this point is to be fully production on the new system in early November and finally take down the current system in March 2021.</w:t>
      </w:r>
    </w:p>
    <w:p w14:paraId="0000003B" w14:textId="77777777" w:rsidR="00216D65" w:rsidRDefault="00C20616">
      <w:pPr>
        <w:numPr>
          <w:ilvl w:val="0"/>
          <w:numId w:val="13"/>
        </w:numPr>
      </w:pPr>
      <w:r>
        <w:t>Both the current Sysnews Nagios and the Zabbix / ONCALL system will run in par</w:t>
      </w:r>
      <w:r>
        <w:t>allel for time while groups are moving over, testing, and going live.</w:t>
      </w:r>
    </w:p>
    <w:p w14:paraId="0000003C" w14:textId="77777777" w:rsidR="00216D65" w:rsidRDefault="00216D65">
      <w:pPr>
        <w:pBdr>
          <w:top w:val="nil"/>
          <w:left w:val="nil"/>
          <w:bottom w:val="nil"/>
          <w:right w:val="nil"/>
          <w:between w:val="nil"/>
        </w:pBdr>
        <w:rPr>
          <w:b/>
          <w:sz w:val="24"/>
          <w:szCs w:val="24"/>
        </w:rPr>
      </w:pPr>
    </w:p>
    <w:p w14:paraId="0000003D" w14:textId="77777777" w:rsidR="00216D65" w:rsidRDefault="00C20616">
      <w:pPr>
        <w:pBdr>
          <w:top w:val="nil"/>
          <w:left w:val="nil"/>
          <w:bottom w:val="nil"/>
          <w:right w:val="nil"/>
          <w:between w:val="nil"/>
        </w:pBdr>
        <w:rPr>
          <w:sz w:val="24"/>
          <w:szCs w:val="24"/>
        </w:rPr>
      </w:pPr>
      <w:r>
        <w:rPr>
          <w:b/>
          <w:sz w:val="24"/>
          <w:szCs w:val="24"/>
        </w:rPr>
        <w:t>Campus Network</w:t>
      </w:r>
    </w:p>
    <w:p w14:paraId="0000003E" w14:textId="77777777" w:rsidR="00216D65" w:rsidRDefault="00C20616">
      <w:pPr>
        <w:numPr>
          <w:ilvl w:val="0"/>
          <w:numId w:val="20"/>
        </w:numPr>
        <w:rPr>
          <w:sz w:val="24"/>
          <w:szCs w:val="24"/>
        </w:rPr>
      </w:pPr>
      <w:r>
        <w:rPr>
          <w:sz w:val="24"/>
          <w:szCs w:val="24"/>
        </w:rPr>
        <w:t>Developing a solution for remote site connectivity outside of Wake County - no new updates or testing on this</w:t>
      </w:r>
    </w:p>
    <w:p w14:paraId="0000003F" w14:textId="77777777" w:rsidR="00216D65" w:rsidRDefault="00C20616">
      <w:pPr>
        <w:numPr>
          <w:ilvl w:val="0"/>
          <w:numId w:val="20"/>
        </w:numPr>
        <w:rPr>
          <w:sz w:val="24"/>
          <w:szCs w:val="24"/>
        </w:rPr>
      </w:pPr>
      <w:r>
        <w:rPr>
          <w:sz w:val="24"/>
          <w:szCs w:val="24"/>
        </w:rPr>
        <w:t>Verified Carter Finley networking in case there is a football season with fans</w:t>
      </w:r>
    </w:p>
    <w:p w14:paraId="00000040" w14:textId="77777777" w:rsidR="00216D65" w:rsidRDefault="00C20616">
      <w:pPr>
        <w:numPr>
          <w:ilvl w:val="0"/>
          <w:numId w:val="20"/>
        </w:numPr>
        <w:rPr>
          <w:sz w:val="24"/>
          <w:szCs w:val="24"/>
        </w:rPr>
      </w:pPr>
      <w:r>
        <w:rPr>
          <w:sz w:val="24"/>
          <w:szCs w:val="24"/>
        </w:rPr>
        <w:t>Now focusing on core firewall upgrade - two Palo Alto 7050 chassis are installed in lab, NCSU-1 will be first context to migrate off of ASAs.</w:t>
      </w:r>
    </w:p>
    <w:p w14:paraId="00000041" w14:textId="77777777" w:rsidR="00216D65" w:rsidRDefault="00C20616">
      <w:pPr>
        <w:numPr>
          <w:ilvl w:val="0"/>
          <w:numId w:val="20"/>
        </w:numPr>
        <w:rPr>
          <w:sz w:val="24"/>
          <w:szCs w:val="24"/>
        </w:rPr>
      </w:pPr>
      <w:r>
        <w:rPr>
          <w:sz w:val="24"/>
          <w:szCs w:val="24"/>
        </w:rPr>
        <w:t>Backbone updates - Investigating re</w:t>
      </w:r>
      <w:r>
        <w:rPr>
          <w:sz w:val="24"/>
          <w:szCs w:val="24"/>
        </w:rPr>
        <w:t>quirements and implementation standards</w:t>
      </w:r>
    </w:p>
    <w:p w14:paraId="00000042" w14:textId="77777777" w:rsidR="00216D65" w:rsidRDefault="00C20616">
      <w:pPr>
        <w:numPr>
          <w:ilvl w:val="0"/>
          <w:numId w:val="20"/>
        </w:numPr>
        <w:pBdr>
          <w:top w:val="nil"/>
          <w:left w:val="nil"/>
          <w:bottom w:val="nil"/>
          <w:right w:val="nil"/>
          <w:between w:val="nil"/>
        </w:pBdr>
        <w:rPr>
          <w:sz w:val="24"/>
          <w:szCs w:val="24"/>
        </w:rPr>
      </w:pPr>
      <w:r>
        <w:rPr>
          <w:sz w:val="24"/>
          <w:szCs w:val="24"/>
        </w:rPr>
        <w:t>Life Safety Centrex Replacement</w:t>
      </w:r>
    </w:p>
    <w:p w14:paraId="00000043" w14:textId="77777777" w:rsidR="00216D65" w:rsidRDefault="00C20616">
      <w:pPr>
        <w:numPr>
          <w:ilvl w:val="1"/>
          <w:numId w:val="20"/>
        </w:numPr>
        <w:pBdr>
          <w:top w:val="nil"/>
          <w:left w:val="nil"/>
          <w:bottom w:val="nil"/>
          <w:right w:val="nil"/>
          <w:between w:val="nil"/>
        </w:pBdr>
        <w:rPr>
          <w:sz w:val="24"/>
          <w:szCs w:val="24"/>
        </w:rPr>
      </w:pPr>
      <w:r>
        <w:rPr>
          <w:sz w:val="24"/>
          <w:szCs w:val="24"/>
        </w:rPr>
        <w:t>NMDF and SMDF zones - cutovers in progress</w:t>
      </w:r>
    </w:p>
    <w:p w14:paraId="00000044" w14:textId="77777777" w:rsidR="00216D65" w:rsidRDefault="00C20616">
      <w:pPr>
        <w:numPr>
          <w:ilvl w:val="1"/>
          <w:numId w:val="20"/>
        </w:numPr>
        <w:pBdr>
          <w:top w:val="nil"/>
          <w:left w:val="nil"/>
          <w:bottom w:val="nil"/>
          <w:right w:val="nil"/>
          <w:between w:val="nil"/>
        </w:pBdr>
        <w:rPr>
          <w:sz w:val="24"/>
          <w:szCs w:val="24"/>
        </w:rPr>
      </w:pPr>
      <w:r>
        <w:rPr>
          <w:sz w:val="24"/>
          <w:szCs w:val="24"/>
        </w:rPr>
        <w:t>CMDF - construction in progress</w:t>
      </w:r>
    </w:p>
    <w:p w14:paraId="00000045" w14:textId="77777777" w:rsidR="00216D65" w:rsidRDefault="00C20616">
      <w:pPr>
        <w:numPr>
          <w:ilvl w:val="1"/>
          <w:numId w:val="20"/>
        </w:numPr>
        <w:pBdr>
          <w:top w:val="nil"/>
          <w:left w:val="nil"/>
          <w:bottom w:val="nil"/>
          <w:right w:val="nil"/>
          <w:between w:val="nil"/>
        </w:pBdr>
        <w:rPr>
          <w:sz w:val="24"/>
          <w:szCs w:val="24"/>
        </w:rPr>
      </w:pPr>
      <w:r>
        <w:rPr>
          <w:sz w:val="24"/>
          <w:szCs w:val="24"/>
        </w:rPr>
        <w:t>WMDF - design in progress</w:t>
      </w:r>
    </w:p>
    <w:p w14:paraId="00000046" w14:textId="77777777" w:rsidR="00216D65" w:rsidRDefault="00C20616">
      <w:pPr>
        <w:numPr>
          <w:ilvl w:val="0"/>
          <w:numId w:val="20"/>
        </w:numPr>
        <w:pBdr>
          <w:top w:val="nil"/>
          <w:left w:val="nil"/>
          <w:bottom w:val="nil"/>
          <w:right w:val="nil"/>
          <w:between w:val="nil"/>
        </w:pBdr>
        <w:rPr>
          <w:sz w:val="24"/>
          <w:szCs w:val="24"/>
        </w:rPr>
      </w:pPr>
      <w:r>
        <w:rPr>
          <w:sz w:val="24"/>
          <w:szCs w:val="24"/>
        </w:rPr>
        <w:t>Redundant fiber entrances - SMDF zone - cabling in progress</w:t>
      </w:r>
    </w:p>
    <w:p w14:paraId="00000047" w14:textId="77777777" w:rsidR="00216D65" w:rsidRDefault="00C20616">
      <w:pPr>
        <w:numPr>
          <w:ilvl w:val="0"/>
          <w:numId w:val="20"/>
        </w:numPr>
        <w:pBdr>
          <w:top w:val="nil"/>
          <w:left w:val="nil"/>
          <w:bottom w:val="nil"/>
          <w:right w:val="nil"/>
          <w:between w:val="nil"/>
        </w:pBdr>
        <w:rPr>
          <w:sz w:val="24"/>
          <w:szCs w:val="24"/>
        </w:rPr>
      </w:pPr>
      <w:r>
        <w:rPr>
          <w:sz w:val="24"/>
          <w:szCs w:val="24"/>
        </w:rPr>
        <w:t>2806 Hillsborough, Milt</w:t>
      </w:r>
      <w:r>
        <w:rPr>
          <w:sz w:val="24"/>
          <w:szCs w:val="24"/>
        </w:rPr>
        <w:t>on Small bldg, Turner House - Construction in progress</w:t>
      </w:r>
    </w:p>
    <w:p w14:paraId="00000048" w14:textId="77777777" w:rsidR="00216D65" w:rsidRDefault="00C20616">
      <w:pPr>
        <w:numPr>
          <w:ilvl w:val="0"/>
          <w:numId w:val="20"/>
        </w:numPr>
        <w:pBdr>
          <w:top w:val="nil"/>
          <w:left w:val="nil"/>
          <w:bottom w:val="nil"/>
          <w:right w:val="nil"/>
          <w:between w:val="nil"/>
        </w:pBdr>
        <w:rPr>
          <w:sz w:val="24"/>
          <w:szCs w:val="24"/>
        </w:rPr>
      </w:pPr>
      <w:r>
        <w:rPr>
          <w:sz w:val="24"/>
          <w:szCs w:val="24"/>
        </w:rPr>
        <w:t>New Greek Village fiber X-connect - PZA Hut building under construction</w:t>
      </w:r>
    </w:p>
    <w:p w14:paraId="00000049" w14:textId="77777777" w:rsidR="00216D65" w:rsidRDefault="00216D65">
      <w:pPr>
        <w:ind w:left="720"/>
        <w:rPr>
          <w:sz w:val="24"/>
          <w:szCs w:val="24"/>
        </w:rPr>
      </w:pPr>
    </w:p>
    <w:p w14:paraId="0000004A" w14:textId="77777777" w:rsidR="00216D65" w:rsidRDefault="00C20616">
      <w:pPr>
        <w:pBdr>
          <w:top w:val="nil"/>
          <w:left w:val="nil"/>
          <w:bottom w:val="nil"/>
          <w:right w:val="nil"/>
          <w:between w:val="nil"/>
        </w:pBdr>
        <w:rPr>
          <w:b/>
          <w:sz w:val="24"/>
          <w:szCs w:val="24"/>
        </w:rPr>
      </w:pPr>
      <w:r>
        <w:rPr>
          <w:b/>
          <w:sz w:val="24"/>
          <w:szCs w:val="24"/>
        </w:rPr>
        <w:t>Access Layer</w:t>
      </w:r>
    </w:p>
    <w:p w14:paraId="0000004B" w14:textId="77777777" w:rsidR="00216D65" w:rsidRDefault="00C20616">
      <w:pPr>
        <w:numPr>
          <w:ilvl w:val="0"/>
          <w:numId w:val="14"/>
        </w:numPr>
        <w:pBdr>
          <w:top w:val="nil"/>
          <w:left w:val="nil"/>
          <w:bottom w:val="nil"/>
          <w:right w:val="nil"/>
          <w:between w:val="nil"/>
        </w:pBdr>
        <w:rPr>
          <w:sz w:val="24"/>
          <w:szCs w:val="24"/>
        </w:rPr>
      </w:pPr>
      <w:r>
        <w:rPr>
          <w:sz w:val="24"/>
          <w:szCs w:val="24"/>
        </w:rPr>
        <w:t>TUNAMELT project - 3560x switches - designs completed (26%)</w:t>
      </w:r>
    </w:p>
    <w:p w14:paraId="0000004C" w14:textId="77777777" w:rsidR="00216D65" w:rsidRDefault="00216D65">
      <w:pPr>
        <w:pBdr>
          <w:top w:val="nil"/>
          <w:left w:val="nil"/>
          <w:bottom w:val="nil"/>
          <w:right w:val="nil"/>
          <w:between w:val="nil"/>
        </w:pBdr>
        <w:rPr>
          <w:b/>
          <w:sz w:val="24"/>
          <w:szCs w:val="24"/>
        </w:rPr>
      </w:pPr>
    </w:p>
    <w:p w14:paraId="0000004D" w14:textId="77777777" w:rsidR="00216D65" w:rsidRDefault="00C20616">
      <w:pPr>
        <w:rPr>
          <w:sz w:val="24"/>
          <w:szCs w:val="24"/>
        </w:rPr>
      </w:pPr>
      <w:r>
        <w:rPr>
          <w:b/>
          <w:sz w:val="24"/>
          <w:szCs w:val="24"/>
        </w:rPr>
        <w:t>Data Center</w:t>
      </w:r>
    </w:p>
    <w:p w14:paraId="0000004E" w14:textId="77777777" w:rsidR="00216D65" w:rsidRDefault="00C20616">
      <w:pPr>
        <w:numPr>
          <w:ilvl w:val="0"/>
          <w:numId w:val="11"/>
        </w:numPr>
        <w:rPr>
          <w:sz w:val="24"/>
          <w:szCs w:val="24"/>
        </w:rPr>
      </w:pPr>
      <w:r>
        <w:rPr>
          <w:sz w:val="24"/>
          <w:szCs w:val="24"/>
        </w:rPr>
        <w:t>DC1 Decommissioning</w:t>
      </w:r>
    </w:p>
    <w:p w14:paraId="0000004F" w14:textId="77777777" w:rsidR="00216D65" w:rsidRDefault="00C20616">
      <w:pPr>
        <w:numPr>
          <w:ilvl w:val="1"/>
          <w:numId w:val="11"/>
        </w:numPr>
        <w:rPr>
          <w:sz w:val="24"/>
          <w:szCs w:val="24"/>
        </w:rPr>
      </w:pPr>
      <w:r>
        <w:rPr>
          <w:sz w:val="24"/>
          <w:szCs w:val="24"/>
        </w:rPr>
        <w:t>All of ComTech network services evacuated from DC1</w:t>
      </w:r>
    </w:p>
    <w:p w14:paraId="00000050" w14:textId="77777777" w:rsidR="00216D65" w:rsidRDefault="00C20616">
      <w:pPr>
        <w:numPr>
          <w:ilvl w:val="1"/>
          <w:numId w:val="11"/>
        </w:numPr>
        <w:rPr>
          <w:sz w:val="24"/>
          <w:szCs w:val="24"/>
        </w:rPr>
      </w:pPr>
      <w:r>
        <w:rPr>
          <w:sz w:val="24"/>
          <w:szCs w:val="24"/>
        </w:rPr>
        <w:t>All VMs migrated</w:t>
      </w:r>
    </w:p>
    <w:p w14:paraId="00000051" w14:textId="77777777" w:rsidR="00216D65" w:rsidRDefault="00C20616">
      <w:pPr>
        <w:numPr>
          <w:ilvl w:val="1"/>
          <w:numId w:val="11"/>
        </w:numPr>
        <w:rPr>
          <w:sz w:val="24"/>
          <w:szCs w:val="24"/>
        </w:rPr>
      </w:pPr>
      <w:r>
        <w:rPr>
          <w:sz w:val="24"/>
          <w:szCs w:val="24"/>
        </w:rPr>
        <w:t>Legacy unity services (e.g. LVS, SysNews, and Nagios) have been moved out of DC1 and onto VMs via P2V</w:t>
      </w:r>
    </w:p>
    <w:p w14:paraId="00000052" w14:textId="77777777" w:rsidR="00216D65" w:rsidRDefault="00C20616">
      <w:pPr>
        <w:numPr>
          <w:ilvl w:val="1"/>
          <w:numId w:val="11"/>
        </w:numPr>
        <w:rPr>
          <w:sz w:val="24"/>
          <w:szCs w:val="24"/>
        </w:rPr>
      </w:pPr>
      <w:r>
        <w:rPr>
          <w:sz w:val="24"/>
          <w:szCs w:val="24"/>
        </w:rPr>
        <w:t>All remaining devices are expecting to be decommissioned by Oct.</w:t>
      </w:r>
    </w:p>
    <w:p w14:paraId="00000053" w14:textId="77777777" w:rsidR="00216D65" w:rsidRDefault="00C20616">
      <w:pPr>
        <w:numPr>
          <w:ilvl w:val="0"/>
          <w:numId w:val="11"/>
        </w:numPr>
        <w:rPr>
          <w:sz w:val="24"/>
          <w:szCs w:val="24"/>
        </w:rPr>
      </w:pPr>
      <w:r>
        <w:rPr>
          <w:sz w:val="24"/>
          <w:szCs w:val="24"/>
        </w:rPr>
        <w:t>DC2 Elec/Mech upgrade - designer to present revised design strategy and budget next week</w:t>
      </w:r>
    </w:p>
    <w:p w14:paraId="00000054" w14:textId="77777777" w:rsidR="00216D65" w:rsidRDefault="00C20616">
      <w:pPr>
        <w:numPr>
          <w:ilvl w:val="0"/>
          <w:numId w:val="11"/>
        </w:numPr>
        <w:rPr>
          <w:sz w:val="24"/>
          <w:szCs w:val="24"/>
        </w:rPr>
      </w:pPr>
      <w:r>
        <w:rPr>
          <w:sz w:val="24"/>
          <w:szCs w:val="24"/>
        </w:rPr>
        <w:t xml:space="preserve">Parking lot item - “virtual data center” – </w:t>
      </w:r>
      <w:r>
        <w:rPr>
          <w:color w:val="FF0000"/>
          <w:sz w:val="24"/>
          <w:szCs w:val="24"/>
        </w:rPr>
        <w:t>9/3/20 conversation confirms there’s still some need for “flat” networks outside the data center</w:t>
      </w:r>
      <w:r>
        <w:rPr>
          <w:sz w:val="24"/>
          <w:szCs w:val="24"/>
        </w:rPr>
        <w:t xml:space="preserve"> (new fabric facilitates thi</w:t>
      </w:r>
      <w:r>
        <w:rPr>
          <w:sz w:val="24"/>
          <w:szCs w:val="24"/>
        </w:rPr>
        <w:t>s among data centers).</w:t>
      </w:r>
    </w:p>
    <w:p w14:paraId="00000055" w14:textId="77777777" w:rsidR="00216D65" w:rsidRDefault="00C20616">
      <w:pPr>
        <w:numPr>
          <w:ilvl w:val="0"/>
          <w:numId w:val="11"/>
        </w:numPr>
        <w:pBdr>
          <w:top w:val="nil"/>
          <w:left w:val="nil"/>
          <w:bottom w:val="nil"/>
          <w:right w:val="nil"/>
          <w:between w:val="nil"/>
        </w:pBdr>
        <w:rPr>
          <w:color w:val="000000"/>
          <w:sz w:val="24"/>
          <w:szCs w:val="24"/>
        </w:rPr>
      </w:pPr>
      <w:r>
        <w:rPr>
          <w:sz w:val="24"/>
          <w:szCs w:val="24"/>
        </w:rPr>
        <w:t>General service offering for colo - COVID has slowed this a bit but we’re handling needs on an “as needed” basis</w:t>
      </w:r>
    </w:p>
    <w:p w14:paraId="00000056" w14:textId="77777777" w:rsidR="00216D65" w:rsidRDefault="00C20616">
      <w:pPr>
        <w:numPr>
          <w:ilvl w:val="1"/>
          <w:numId w:val="11"/>
        </w:numPr>
        <w:pBdr>
          <w:top w:val="nil"/>
          <w:left w:val="nil"/>
          <w:bottom w:val="nil"/>
          <w:right w:val="nil"/>
          <w:between w:val="nil"/>
        </w:pBdr>
        <w:rPr>
          <w:color w:val="000000"/>
          <w:sz w:val="24"/>
          <w:szCs w:val="24"/>
        </w:rPr>
      </w:pPr>
      <w:r>
        <w:rPr>
          <w:sz w:val="24"/>
          <w:szCs w:val="24"/>
        </w:rPr>
        <w:t>Intake processes being refined -- email jdperry5@ncsu.edu for intake</w:t>
      </w:r>
    </w:p>
    <w:p w14:paraId="00000057" w14:textId="77777777" w:rsidR="00216D65" w:rsidRDefault="00C20616">
      <w:pPr>
        <w:numPr>
          <w:ilvl w:val="1"/>
          <w:numId w:val="11"/>
        </w:numPr>
        <w:pBdr>
          <w:top w:val="nil"/>
          <w:left w:val="nil"/>
          <w:bottom w:val="nil"/>
          <w:right w:val="nil"/>
          <w:between w:val="nil"/>
        </w:pBdr>
        <w:rPr>
          <w:color w:val="000000"/>
          <w:sz w:val="24"/>
          <w:szCs w:val="24"/>
        </w:rPr>
      </w:pPr>
      <w:r>
        <w:rPr>
          <w:sz w:val="24"/>
          <w:szCs w:val="24"/>
        </w:rPr>
        <w:t xml:space="preserve">Cost model for rack space being finalized - </w:t>
      </w:r>
      <w:hyperlink r:id="rId17" w:anchor="gid=826436317">
        <w:r>
          <w:rPr>
            <w:color w:val="1155CC"/>
            <w:sz w:val="24"/>
            <w:szCs w:val="24"/>
            <w:u w:val="single"/>
          </w:rPr>
          <w:t>current draft</w:t>
        </w:r>
      </w:hyperlink>
      <w:r>
        <w:rPr>
          <w:sz w:val="24"/>
          <w:szCs w:val="24"/>
        </w:rPr>
        <w:t xml:space="preserve"> - these costs will hold through June 2021</w:t>
      </w:r>
    </w:p>
    <w:p w14:paraId="00000058" w14:textId="77777777" w:rsidR="00216D65" w:rsidRDefault="00C20616">
      <w:pPr>
        <w:numPr>
          <w:ilvl w:val="1"/>
          <w:numId w:val="11"/>
        </w:numPr>
        <w:pBdr>
          <w:top w:val="nil"/>
          <w:left w:val="nil"/>
          <w:bottom w:val="nil"/>
          <w:right w:val="nil"/>
          <w:between w:val="nil"/>
        </w:pBdr>
        <w:rPr>
          <w:color w:val="FF0000"/>
          <w:sz w:val="24"/>
          <w:szCs w:val="24"/>
        </w:rPr>
      </w:pPr>
      <w:r>
        <w:rPr>
          <w:color w:val="FF0000"/>
          <w:sz w:val="24"/>
          <w:szCs w:val="24"/>
        </w:rPr>
        <w:lastRenderedPageBreak/>
        <w:t>Special challenges of tape libraries - need to change tapes on a regular basis, etc</w:t>
      </w:r>
    </w:p>
    <w:p w14:paraId="00000059" w14:textId="77777777" w:rsidR="00216D65" w:rsidRDefault="00C20616">
      <w:pPr>
        <w:rPr>
          <w:b/>
          <w:sz w:val="24"/>
          <w:szCs w:val="24"/>
        </w:rPr>
      </w:pPr>
      <w:r>
        <w:rPr>
          <w:b/>
          <w:sz w:val="24"/>
          <w:szCs w:val="24"/>
        </w:rPr>
        <w:t>CATV</w:t>
      </w:r>
    </w:p>
    <w:p w14:paraId="0000005A" w14:textId="77777777" w:rsidR="00216D65" w:rsidRDefault="00216D65">
      <w:pPr>
        <w:numPr>
          <w:ilvl w:val="0"/>
          <w:numId w:val="3"/>
        </w:numPr>
        <w:rPr>
          <w:sz w:val="24"/>
          <w:szCs w:val="24"/>
        </w:rPr>
      </w:pPr>
    </w:p>
    <w:p w14:paraId="0000005B" w14:textId="77777777" w:rsidR="00216D65" w:rsidRDefault="00216D65">
      <w:pPr>
        <w:rPr>
          <w:sz w:val="24"/>
          <w:szCs w:val="24"/>
        </w:rPr>
      </w:pPr>
    </w:p>
    <w:p w14:paraId="0000005C" w14:textId="77777777" w:rsidR="00216D65" w:rsidRDefault="00C20616">
      <w:pPr>
        <w:rPr>
          <w:sz w:val="24"/>
          <w:szCs w:val="24"/>
        </w:rPr>
      </w:pPr>
      <w:r>
        <w:rPr>
          <w:b/>
          <w:sz w:val="24"/>
          <w:szCs w:val="24"/>
        </w:rPr>
        <w:t>MDFs</w:t>
      </w:r>
    </w:p>
    <w:p w14:paraId="0000005D" w14:textId="77777777" w:rsidR="00216D65" w:rsidRDefault="00C20616">
      <w:pPr>
        <w:numPr>
          <w:ilvl w:val="0"/>
          <w:numId w:val="17"/>
        </w:numPr>
        <w:rPr>
          <w:sz w:val="24"/>
          <w:szCs w:val="24"/>
        </w:rPr>
      </w:pPr>
      <w:r>
        <w:rPr>
          <w:sz w:val="24"/>
          <w:szCs w:val="24"/>
        </w:rPr>
        <w:t>NMDF - design in progress (90%) for elec/mech upgrade. (Server snipe hunt)</w:t>
      </w:r>
    </w:p>
    <w:p w14:paraId="0000005E" w14:textId="77777777" w:rsidR="00216D65" w:rsidRDefault="00C20616">
      <w:pPr>
        <w:numPr>
          <w:ilvl w:val="0"/>
          <w:numId w:val="17"/>
        </w:numPr>
        <w:rPr>
          <w:sz w:val="24"/>
          <w:szCs w:val="24"/>
        </w:rPr>
      </w:pPr>
      <w:r>
        <w:rPr>
          <w:sz w:val="24"/>
          <w:szCs w:val="24"/>
        </w:rPr>
        <w:t>Lake Wheeler MDF - going to BofG meeting this month for funding authority</w:t>
      </w:r>
    </w:p>
    <w:p w14:paraId="0000005F" w14:textId="77777777" w:rsidR="00216D65" w:rsidRDefault="00C20616">
      <w:pPr>
        <w:rPr>
          <w:sz w:val="24"/>
          <w:szCs w:val="24"/>
        </w:rPr>
      </w:pPr>
      <w:r>
        <w:rPr>
          <w:sz w:val="24"/>
          <w:szCs w:val="24"/>
        </w:rPr>
        <w:t xml:space="preserve"> </w:t>
      </w:r>
    </w:p>
    <w:p w14:paraId="00000060" w14:textId="77777777" w:rsidR="00216D65" w:rsidRDefault="00C20616">
      <w:pPr>
        <w:rPr>
          <w:sz w:val="24"/>
          <w:szCs w:val="24"/>
        </w:rPr>
      </w:pPr>
      <w:r>
        <w:rPr>
          <w:b/>
          <w:sz w:val="24"/>
          <w:szCs w:val="24"/>
        </w:rPr>
        <w:t>Infrastru</w:t>
      </w:r>
      <w:r>
        <w:rPr>
          <w:b/>
          <w:sz w:val="24"/>
          <w:szCs w:val="24"/>
        </w:rPr>
        <w:t>cture Records</w:t>
      </w:r>
    </w:p>
    <w:p w14:paraId="00000061" w14:textId="77777777" w:rsidR="00216D65" w:rsidRDefault="00C20616">
      <w:pPr>
        <w:numPr>
          <w:ilvl w:val="0"/>
          <w:numId w:val="8"/>
        </w:numPr>
        <w:rPr>
          <w:sz w:val="24"/>
          <w:szCs w:val="24"/>
        </w:rPr>
      </w:pPr>
      <w:r>
        <w:rPr>
          <w:sz w:val="24"/>
          <w:szCs w:val="24"/>
        </w:rPr>
        <w:t>Outside plant inventory project - creating database and drawings for 500+ manholes</w:t>
      </w:r>
    </w:p>
    <w:p w14:paraId="00000062" w14:textId="77777777" w:rsidR="00216D65" w:rsidRDefault="00C20616">
      <w:pPr>
        <w:numPr>
          <w:ilvl w:val="0"/>
          <w:numId w:val="8"/>
        </w:numPr>
        <w:rPr>
          <w:sz w:val="24"/>
          <w:szCs w:val="24"/>
        </w:rPr>
      </w:pPr>
      <w:r>
        <w:rPr>
          <w:sz w:val="24"/>
          <w:szCs w:val="24"/>
        </w:rPr>
        <w:t>Fiber jumper inventory - in planning</w:t>
      </w:r>
    </w:p>
    <w:p w14:paraId="00000063" w14:textId="77777777" w:rsidR="00216D65" w:rsidRDefault="00C20616">
      <w:pPr>
        <w:rPr>
          <w:b/>
          <w:sz w:val="24"/>
          <w:szCs w:val="24"/>
        </w:rPr>
      </w:pPr>
      <w:r>
        <w:rPr>
          <w:sz w:val="24"/>
          <w:szCs w:val="24"/>
        </w:rPr>
        <w:t xml:space="preserve"> </w:t>
      </w:r>
    </w:p>
    <w:p w14:paraId="00000064" w14:textId="77777777" w:rsidR="00216D65" w:rsidRDefault="00C20616">
      <w:pPr>
        <w:rPr>
          <w:b/>
          <w:sz w:val="24"/>
          <w:szCs w:val="24"/>
        </w:rPr>
      </w:pPr>
      <w:r>
        <w:rPr>
          <w:b/>
          <w:sz w:val="24"/>
          <w:szCs w:val="24"/>
        </w:rPr>
        <w:t>Building Infrastructure Projects</w:t>
      </w:r>
    </w:p>
    <w:p w14:paraId="00000065" w14:textId="77777777" w:rsidR="00216D65" w:rsidRDefault="00C20616">
      <w:pPr>
        <w:numPr>
          <w:ilvl w:val="0"/>
          <w:numId w:val="12"/>
        </w:numPr>
        <w:rPr>
          <w:sz w:val="24"/>
          <w:szCs w:val="24"/>
        </w:rPr>
      </w:pPr>
      <w:r>
        <w:rPr>
          <w:sz w:val="24"/>
          <w:szCs w:val="24"/>
        </w:rPr>
        <w:t>Design – Alpha Delta Pi, Student Health</w:t>
      </w:r>
    </w:p>
    <w:p w14:paraId="00000066" w14:textId="77777777" w:rsidR="00216D65" w:rsidRDefault="00C20616">
      <w:pPr>
        <w:numPr>
          <w:ilvl w:val="0"/>
          <w:numId w:val="12"/>
        </w:numPr>
        <w:rPr>
          <w:sz w:val="24"/>
          <w:szCs w:val="24"/>
        </w:rPr>
      </w:pPr>
      <w:r>
        <w:rPr>
          <w:sz w:val="24"/>
          <w:szCs w:val="24"/>
        </w:rPr>
        <w:t>Construction – West Dunn, Materials Mgmt., Sigma Kappa, Zeta Tau Alpha, Carmichael Pool and 1987 Wings</w:t>
      </w:r>
    </w:p>
    <w:p w14:paraId="00000067" w14:textId="77777777" w:rsidR="00216D65" w:rsidRDefault="00C20616">
      <w:pPr>
        <w:numPr>
          <w:ilvl w:val="0"/>
          <w:numId w:val="12"/>
        </w:numPr>
        <w:rPr>
          <w:sz w:val="24"/>
          <w:szCs w:val="24"/>
        </w:rPr>
      </w:pPr>
      <w:r>
        <w:rPr>
          <w:sz w:val="24"/>
          <w:szCs w:val="24"/>
        </w:rPr>
        <w:t>Substantial Completion - DH Hill Academic Success, Kappa Alpha Theta, Dabney</w:t>
      </w:r>
    </w:p>
    <w:p w14:paraId="00000068" w14:textId="77777777" w:rsidR="00216D65" w:rsidRDefault="00C20616">
      <w:pPr>
        <w:numPr>
          <w:ilvl w:val="0"/>
          <w:numId w:val="12"/>
        </w:numPr>
        <w:rPr>
          <w:sz w:val="24"/>
          <w:szCs w:val="24"/>
        </w:rPr>
      </w:pPr>
      <w:r>
        <w:rPr>
          <w:sz w:val="24"/>
          <w:szCs w:val="24"/>
        </w:rPr>
        <w:t>UPS RFP - final 3 vendors in lab evals</w:t>
      </w:r>
    </w:p>
    <w:p w14:paraId="00000069" w14:textId="77777777" w:rsidR="00216D65" w:rsidRDefault="00C20616">
      <w:pPr>
        <w:numPr>
          <w:ilvl w:val="0"/>
          <w:numId w:val="12"/>
        </w:numPr>
        <w:rPr>
          <w:sz w:val="24"/>
          <w:szCs w:val="24"/>
        </w:rPr>
      </w:pPr>
      <w:r>
        <w:rPr>
          <w:sz w:val="24"/>
          <w:szCs w:val="24"/>
        </w:rPr>
        <w:t>Lake Wheeler Campus - Island 1 (Swine</w:t>
      </w:r>
      <w:r>
        <w:rPr>
          <w:sz w:val="24"/>
          <w:szCs w:val="24"/>
        </w:rPr>
        <w:t xml:space="preserve"> Unit) - design in progress</w:t>
      </w:r>
    </w:p>
    <w:p w14:paraId="0000006A" w14:textId="77777777" w:rsidR="00216D65" w:rsidRDefault="00C20616">
      <w:pPr>
        <w:rPr>
          <w:b/>
          <w:sz w:val="24"/>
          <w:szCs w:val="24"/>
        </w:rPr>
      </w:pPr>
      <w:r>
        <w:rPr>
          <w:b/>
          <w:sz w:val="24"/>
          <w:szCs w:val="24"/>
        </w:rPr>
        <w:t xml:space="preserve"> </w:t>
      </w:r>
    </w:p>
    <w:p w14:paraId="0000006B" w14:textId="77777777" w:rsidR="00216D65" w:rsidRDefault="00C20616">
      <w:pPr>
        <w:pBdr>
          <w:top w:val="nil"/>
          <w:left w:val="nil"/>
          <w:bottom w:val="nil"/>
          <w:right w:val="nil"/>
          <w:between w:val="nil"/>
        </w:pBdr>
        <w:rPr>
          <w:b/>
          <w:sz w:val="24"/>
          <w:szCs w:val="24"/>
        </w:rPr>
      </w:pPr>
      <w:r>
        <w:rPr>
          <w:b/>
          <w:sz w:val="24"/>
          <w:szCs w:val="24"/>
        </w:rPr>
        <w:t>Cellular/mobile</w:t>
      </w:r>
    </w:p>
    <w:p w14:paraId="0000006C" w14:textId="77777777" w:rsidR="00216D65" w:rsidRDefault="00C20616">
      <w:pPr>
        <w:numPr>
          <w:ilvl w:val="0"/>
          <w:numId w:val="5"/>
        </w:numPr>
        <w:pBdr>
          <w:top w:val="nil"/>
          <w:left w:val="nil"/>
          <w:bottom w:val="nil"/>
          <w:right w:val="nil"/>
          <w:between w:val="nil"/>
        </w:pBdr>
        <w:rPr>
          <w:sz w:val="24"/>
          <w:szCs w:val="24"/>
        </w:rPr>
      </w:pPr>
      <w:r>
        <w:rPr>
          <w:sz w:val="24"/>
          <w:szCs w:val="24"/>
        </w:rPr>
        <w:t>Small cell consultant RFP - list narrowed to three</w:t>
      </w:r>
    </w:p>
    <w:p w14:paraId="0000006D" w14:textId="77777777" w:rsidR="00216D65" w:rsidRDefault="00C20616">
      <w:pPr>
        <w:numPr>
          <w:ilvl w:val="0"/>
          <w:numId w:val="5"/>
        </w:numPr>
        <w:pBdr>
          <w:top w:val="nil"/>
          <w:left w:val="nil"/>
          <w:bottom w:val="nil"/>
          <w:right w:val="nil"/>
          <w:between w:val="nil"/>
        </w:pBdr>
        <w:rPr>
          <w:sz w:val="24"/>
          <w:szCs w:val="24"/>
        </w:rPr>
      </w:pPr>
      <w:r>
        <w:rPr>
          <w:sz w:val="24"/>
          <w:szCs w:val="24"/>
        </w:rPr>
        <w:t>Indoor - Spidercloud - Talley complete. Next group in negotiation with VZW.</w:t>
      </w:r>
    </w:p>
    <w:p w14:paraId="0000006E" w14:textId="77777777" w:rsidR="00216D65" w:rsidRDefault="00C20616">
      <w:pPr>
        <w:numPr>
          <w:ilvl w:val="1"/>
          <w:numId w:val="5"/>
        </w:numPr>
        <w:pBdr>
          <w:top w:val="nil"/>
          <w:left w:val="nil"/>
          <w:bottom w:val="nil"/>
          <w:right w:val="nil"/>
          <w:between w:val="nil"/>
        </w:pBdr>
        <w:rPr>
          <w:sz w:val="24"/>
          <w:szCs w:val="24"/>
        </w:rPr>
      </w:pPr>
      <w:r>
        <w:rPr>
          <w:sz w:val="24"/>
          <w:szCs w:val="24"/>
        </w:rPr>
        <w:t xml:space="preserve">List: </w:t>
      </w:r>
      <w:hyperlink r:id="rId18">
        <w:r>
          <w:rPr>
            <w:color w:val="1155CC"/>
            <w:sz w:val="24"/>
            <w:szCs w:val="24"/>
            <w:u w:val="single"/>
          </w:rPr>
          <w:t>SpiderCloud</w:t>
        </w:r>
      </w:hyperlink>
      <w:r>
        <w:rPr>
          <w:b/>
          <w:sz w:val="24"/>
          <w:szCs w:val="24"/>
        </w:rPr>
        <w:t xml:space="preserve"> </w:t>
      </w:r>
    </w:p>
    <w:p w14:paraId="0000006F" w14:textId="77777777" w:rsidR="00216D65" w:rsidRDefault="00216D65">
      <w:pPr>
        <w:pBdr>
          <w:top w:val="nil"/>
          <w:left w:val="nil"/>
          <w:bottom w:val="nil"/>
          <w:right w:val="nil"/>
          <w:between w:val="nil"/>
        </w:pBdr>
        <w:rPr>
          <w:b/>
          <w:sz w:val="24"/>
          <w:szCs w:val="24"/>
        </w:rPr>
      </w:pPr>
    </w:p>
    <w:p w14:paraId="00000070" w14:textId="77777777" w:rsidR="00216D65" w:rsidRDefault="00C20616">
      <w:pPr>
        <w:pBdr>
          <w:top w:val="nil"/>
          <w:left w:val="nil"/>
          <w:bottom w:val="nil"/>
          <w:right w:val="nil"/>
          <w:between w:val="nil"/>
        </w:pBdr>
        <w:rPr>
          <w:b/>
          <w:sz w:val="24"/>
          <w:szCs w:val="24"/>
        </w:rPr>
      </w:pPr>
      <w:r>
        <w:rPr>
          <w:b/>
          <w:sz w:val="24"/>
          <w:szCs w:val="24"/>
        </w:rPr>
        <w:t>IT Strategic Planning</w:t>
      </w:r>
    </w:p>
    <w:p w14:paraId="00000071" w14:textId="77777777" w:rsidR="00216D65" w:rsidRDefault="00C20616">
      <w:pPr>
        <w:numPr>
          <w:ilvl w:val="0"/>
          <w:numId w:val="9"/>
        </w:numPr>
        <w:pBdr>
          <w:top w:val="nil"/>
          <w:left w:val="nil"/>
          <w:bottom w:val="nil"/>
          <w:right w:val="nil"/>
          <w:between w:val="nil"/>
        </w:pBdr>
        <w:rPr>
          <w:sz w:val="24"/>
          <w:szCs w:val="24"/>
        </w:rPr>
      </w:pPr>
      <w:r>
        <w:rPr>
          <w:sz w:val="24"/>
          <w:szCs w:val="24"/>
        </w:rPr>
        <w:t xml:space="preserve">Awaiting next University Strategic Plan - task force </w:t>
      </w:r>
      <w:hyperlink r:id="rId19" w:anchor="search/strategic+planning/FMfcgxwJXfnhgKCGRcbtptBsHdvCptTn">
        <w:r>
          <w:rPr>
            <w:color w:val="1155CC"/>
            <w:sz w:val="24"/>
            <w:szCs w:val="24"/>
            <w:u w:val="single"/>
          </w:rPr>
          <w:t>reports posted</w:t>
        </w:r>
      </w:hyperlink>
      <w:r>
        <w:rPr>
          <w:sz w:val="24"/>
          <w:szCs w:val="24"/>
        </w:rPr>
        <w:t xml:space="preserve"> this week</w:t>
      </w:r>
    </w:p>
    <w:p w14:paraId="00000072" w14:textId="77777777" w:rsidR="00216D65" w:rsidRDefault="00C20616">
      <w:pPr>
        <w:numPr>
          <w:ilvl w:val="0"/>
          <w:numId w:val="9"/>
        </w:numPr>
        <w:pBdr>
          <w:top w:val="nil"/>
          <w:left w:val="nil"/>
          <w:bottom w:val="nil"/>
          <w:right w:val="nil"/>
          <w:between w:val="nil"/>
        </w:pBdr>
        <w:rPr>
          <w:sz w:val="24"/>
          <w:szCs w:val="24"/>
        </w:rPr>
      </w:pPr>
      <w:r>
        <w:rPr>
          <w:sz w:val="24"/>
          <w:szCs w:val="24"/>
        </w:rPr>
        <w:t>Service Planning</w:t>
      </w:r>
    </w:p>
    <w:p w14:paraId="00000073" w14:textId="77777777" w:rsidR="00216D65" w:rsidRDefault="00C20616">
      <w:pPr>
        <w:numPr>
          <w:ilvl w:val="1"/>
          <w:numId w:val="9"/>
        </w:numPr>
        <w:rPr>
          <w:sz w:val="24"/>
          <w:szCs w:val="24"/>
        </w:rPr>
      </w:pPr>
      <w:r>
        <w:rPr>
          <w:sz w:val="24"/>
          <w:szCs w:val="24"/>
        </w:rPr>
        <w:t>CMDB - discovery process is ramping up</w:t>
      </w:r>
    </w:p>
    <w:p w14:paraId="00000074" w14:textId="77777777" w:rsidR="00216D65" w:rsidRDefault="00C20616">
      <w:pPr>
        <w:numPr>
          <w:ilvl w:val="2"/>
          <w:numId w:val="9"/>
        </w:numPr>
        <w:rPr>
          <w:sz w:val="24"/>
          <w:szCs w:val="24"/>
        </w:rPr>
      </w:pPr>
      <w:commentRangeStart w:id="6"/>
      <w:commentRangeStart w:id="7"/>
      <w:r>
        <w:rPr>
          <w:sz w:val="24"/>
          <w:szCs w:val="24"/>
        </w:rPr>
        <w:t>Where are others related to CMDB desires?</w:t>
      </w:r>
      <w:commentRangeEnd w:id="6"/>
      <w:r>
        <w:commentReference w:id="6"/>
      </w:r>
      <w:commentRangeEnd w:id="7"/>
      <w:r>
        <w:commentReference w:id="7"/>
      </w:r>
    </w:p>
    <w:p w14:paraId="00000075" w14:textId="77777777" w:rsidR="00216D65" w:rsidRDefault="00C20616">
      <w:pPr>
        <w:numPr>
          <w:ilvl w:val="3"/>
          <w:numId w:val="9"/>
        </w:numPr>
        <w:rPr>
          <w:sz w:val="24"/>
          <w:szCs w:val="24"/>
        </w:rPr>
      </w:pPr>
      <w:r>
        <w:rPr>
          <w:sz w:val="24"/>
          <w:szCs w:val="24"/>
        </w:rPr>
        <w:t>Leaning towards requiring CMDB entries for all items in ent</w:t>
      </w:r>
      <w:r>
        <w:rPr>
          <w:sz w:val="24"/>
          <w:szCs w:val="24"/>
        </w:rPr>
        <w:t>erprise data centers to aid with compliance (UNC 1400.3)</w:t>
      </w:r>
    </w:p>
    <w:p w14:paraId="00000076" w14:textId="77777777" w:rsidR="00216D65" w:rsidRDefault="00C20616">
      <w:pPr>
        <w:numPr>
          <w:ilvl w:val="1"/>
          <w:numId w:val="9"/>
        </w:numPr>
        <w:rPr>
          <w:sz w:val="24"/>
          <w:szCs w:val="24"/>
        </w:rPr>
      </w:pPr>
      <w:r>
        <w:rPr>
          <w:sz w:val="24"/>
          <w:szCs w:val="24"/>
        </w:rPr>
        <w:t>Event Management - postponing for now but will gradually ease into early process work</w:t>
      </w:r>
    </w:p>
    <w:p w14:paraId="00000077" w14:textId="77777777" w:rsidR="00216D65" w:rsidRDefault="00C20616">
      <w:pPr>
        <w:numPr>
          <w:ilvl w:val="1"/>
          <w:numId w:val="9"/>
        </w:numPr>
        <w:rPr>
          <w:sz w:val="24"/>
          <w:szCs w:val="24"/>
        </w:rPr>
      </w:pPr>
      <w:r>
        <w:rPr>
          <w:sz w:val="24"/>
          <w:szCs w:val="24"/>
        </w:rPr>
        <w:t>Planning for Change Management moving along well</w:t>
      </w:r>
    </w:p>
    <w:p w14:paraId="00000078" w14:textId="77777777" w:rsidR="00216D65" w:rsidRDefault="00C20616">
      <w:pPr>
        <w:numPr>
          <w:ilvl w:val="2"/>
          <w:numId w:val="9"/>
        </w:numPr>
        <w:rPr>
          <w:sz w:val="24"/>
          <w:szCs w:val="24"/>
        </w:rPr>
      </w:pPr>
      <w:r>
        <w:rPr>
          <w:sz w:val="24"/>
          <w:szCs w:val="24"/>
        </w:rPr>
        <w:t>Working to move from QuickBase to SNow</w:t>
      </w:r>
    </w:p>
    <w:p w14:paraId="00000079" w14:textId="77777777" w:rsidR="00216D65" w:rsidRDefault="00216D65">
      <w:pPr>
        <w:ind w:left="1440"/>
        <w:rPr>
          <w:sz w:val="24"/>
          <w:szCs w:val="24"/>
        </w:rPr>
      </w:pPr>
    </w:p>
    <w:p w14:paraId="0000007A" w14:textId="77777777" w:rsidR="00216D65" w:rsidRDefault="00C20616">
      <w:pPr>
        <w:pBdr>
          <w:top w:val="nil"/>
          <w:left w:val="nil"/>
          <w:bottom w:val="nil"/>
          <w:right w:val="nil"/>
          <w:between w:val="nil"/>
        </w:pBdr>
        <w:rPr>
          <w:b/>
          <w:sz w:val="24"/>
          <w:szCs w:val="24"/>
        </w:rPr>
      </w:pPr>
      <w:r>
        <w:rPr>
          <w:b/>
          <w:sz w:val="24"/>
          <w:szCs w:val="24"/>
        </w:rPr>
        <w:lastRenderedPageBreak/>
        <w:t>Unified Communications</w:t>
      </w:r>
    </w:p>
    <w:p w14:paraId="0000007B" w14:textId="77777777" w:rsidR="00216D65" w:rsidRDefault="00C20616">
      <w:pPr>
        <w:numPr>
          <w:ilvl w:val="0"/>
          <w:numId w:val="18"/>
        </w:numPr>
        <w:pBdr>
          <w:top w:val="nil"/>
          <w:left w:val="nil"/>
          <w:bottom w:val="nil"/>
          <w:right w:val="nil"/>
          <w:between w:val="nil"/>
        </w:pBdr>
        <w:rPr>
          <w:sz w:val="24"/>
          <w:szCs w:val="24"/>
        </w:rPr>
      </w:pPr>
      <w:r>
        <w:rPr>
          <w:sz w:val="24"/>
          <w:szCs w:val="24"/>
        </w:rPr>
        <w:t>Investigation of options for spam blocking and text messaging</w:t>
      </w:r>
    </w:p>
    <w:p w14:paraId="0000007C" w14:textId="77777777" w:rsidR="00216D65" w:rsidRDefault="00C20616">
      <w:pPr>
        <w:numPr>
          <w:ilvl w:val="0"/>
          <w:numId w:val="18"/>
        </w:numPr>
        <w:pBdr>
          <w:top w:val="nil"/>
          <w:left w:val="nil"/>
          <w:bottom w:val="nil"/>
          <w:right w:val="nil"/>
          <w:between w:val="nil"/>
        </w:pBdr>
        <w:rPr>
          <w:sz w:val="24"/>
          <w:szCs w:val="24"/>
        </w:rPr>
      </w:pPr>
      <w:r>
        <w:rPr>
          <w:sz w:val="24"/>
          <w:szCs w:val="24"/>
        </w:rPr>
        <w:t>Moving UC Servers from DC1 to MDF</w:t>
      </w:r>
    </w:p>
    <w:p w14:paraId="0000007D" w14:textId="77777777" w:rsidR="00216D65" w:rsidRDefault="00C20616">
      <w:pPr>
        <w:numPr>
          <w:ilvl w:val="0"/>
          <w:numId w:val="18"/>
        </w:numPr>
        <w:pBdr>
          <w:top w:val="nil"/>
          <w:left w:val="nil"/>
          <w:bottom w:val="nil"/>
          <w:right w:val="nil"/>
          <w:between w:val="nil"/>
        </w:pBdr>
        <w:rPr>
          <w:sz w:val="24"/>
          <w:szCs w:val="24"/>
        </w:rPr>
      </w:pPr>
      <w:r>
        <w:rPr>
          <w:sz w:val="24"/>
          <w:szCs w:val="24"/>
        </w:rPr>
        <w:t>Renewing Cisco EA -- negotiated pricing to be in line with what was budgeted</w:t>
      </w:r>
    </w:p>
    <w:p w14:paraId="0000007E" w14:textId="77777777" w:rsidR="00216D65" w:rsidRDefault="00C20616">
      <w:pPr>
        <w:numPr>
          <w:ilvl w:val="1"/>
          <w:numId w:val="18"/>
        </w:numPr>
        <w:pBdr>
          <w:top w:val="nil"/>
          <w:left w:val="nil"/>
          <w:bottom w:val="nil"/>
          <w:right w:val="nil"/>
          <w:between w:val="nil"/>
        </w:pBdr>
        <w:rPr>
          <w:sz w:val="24"/>
          <w:szCs w:val="24"/>
        </w:rPr>
      </w:pPr>
      <w:r>
        <w:rPr>
          <w:sz w:val="24"/>
          <w:szCs w:val="24"/>
        </w:rPr>
        <w:t>Finalizing documents with purchasing for EA</w:t>
      </w:r>
    </w:p>
    <w:p w14:paraId="0000007F" w14:textId="77777777" w:rsidR="00216D65" w:rsidRDefault="00C20616">
      <w:pPr>
        <w:numPr>
          <w:ilvl w:val="0"/>
          <w:numId w:val="18"/>
        </w:numPr>
        <w:pBdr>
          <w:top w:val="nil"/>
          <w:left w:val="nil"/>
          <w:bottom w:val="nil"/>
          <w:right w:val="nil"/>
          <w:between w:val="nil"/>
        </w:pBdr>
        <w:rPr>
          <w:sz w:val="24"/>
          <w:szCs w:val="24"/>
        </w:rPr>
      </w:pPr>
      <w:r>
        <w:rPr>
          <w:sz w:val="24"/>
          <w:szCs w:val="24"/>
        </w:rPr>
        <w:t>Partner Updates: UNCG, App State, NC A&amp;</w:t>
      </w:r>
      <w:r>
        <w:rPr>
          <w:sz w:val="24"/>
          <w:szCs w:val="24"/>
        </w:rPr>
        <w:t>T, Pembroke</w:t>
      </w:r>
    </w:p>
    <w:p w14:paraId="00000080" w14:textId="77777777" w:rsidR="00216D65" w:rsidRDefault="00C20616">
      <w:pPr>
        <w:numPr>
          <w:ilvl w:val="1"/>
          <w:numId w:val="18"/>
        </w:numPr>
        <w:pBdr>
          <w:top w:val="nil"/>
          <w:left w:val="nil"/>
          <w:bottom w:val="nil"/>
          <w:right w:val="nil"/>
          <w:between w:val="nil"/>
        </w:pBdr>
        <w:rPr>
          <w:sz w:val="24"/>
          <w:szCs w:val="24"/>
        </w:rPr>
      </w:pPr>
      <w:r>
        <w:rPr>
          <w:sz w:val="24"/>
          <w:szCs w:val="24"/>
        </w:rPr>
        <w:t>App State SIP trunk RFP evaluation</w:t>
      </w:r>
    </w:p>
    <w:p w14:paraId="00000081" w14:textId="77777777" w:rsidR="00216D65" w:rsidRDefault="00C20616">
      <w:pPr>
        <w:numPr>
          <w:ilvl w:val="0"/>
          <w:numId w:val="18"/>
        </w:numPr>
        <w:pBdr>
          <w:top w:val="nil"/>
          <w:left w:val="nil"/>
          <w:bottom w:val="nil"/>
          <w:right w:val="nil"/>
          <w:between w:val="nil"/>
        </w:pBdr>
        <w:rPr>
          <w:sz w:val="24"/>
          <w:szCs w:val="24"/>
        </w:rPr>
      </w:pPr>
      <w:r>
        <w:rPr>
          <w:sz w:val="24"/>
          <w:szCs w:val="24"/>
        </w:rPr>
        <w:t>NC DIT -- Tools, Training, Support</w:t>
      </w:r>
    </w:p>
    <w:p w14:paraId="00000082" w14:textId="77777777" w:rsidR="00216D65" w:rsidRDefault="00C20616">
      <w:pPr>
        <w:numPr>
          <w:ilvl w:val="1"/>
          <w:numId w:val="18"/>
        </w:numPr>
        <w:pBdr>
          <w:top w:val="nil"/>
          <w:left w:val="nil"/>
          <w:bottom w:val="nil"/>
          <w:right w:val="nil"/>
          <w:between w:val="nil"/>
        </w:pBdr>
        <w:rPr>
          <w:sz w:val="24"/>
          <w:szCs w:val="24"/>
        </w:rPr>
      </w:pPr>
      <w:r>
        <w:rPr>
          <w:sz w:val="24"/>
          <w:szCs w:val="24"/>
        </w:rPr>
        <w:t>Singlewire Informacast pilot</w:t>
      </w:r>
    </w:p>
    <w:p w14:paraId="00000083" w14:textId="77777777" w:rsidR="00216D65" w:rsidRDefault="00C20616">
      <w:pPr>
        <w:numPr>
          <w:ilvl w:val="0"/>
          <w:numId w:val="18"/>
        </w:numPr>
        <w:pBdr>
          <w:top w:val="nil"/>
          <w:left w:val="nil"/>
          <w:bottom w:val="nil"/>
          <w:right w:val="nil"/>
          <w:between w:val="nil"/>
        </w:pBdr>
        <w:rPr>
          <w:color w:val="000000"/>
          <w:sz w:val="24"/>
          <w:szCs w:val="24"/>
        </w:rPr>
      </w:pPr>
      <w:r>
        <w:rPr>
          <w:sz w:val="24"/>
          <w:szCs w:val="24"/>
        </w:rPr>
        <w:t>Life Safety rollout underway</w:t>
      </w:r>
    </w:p>
    <w:p w14:paraId="00000084" w14:textId="77777777" w:rsidR="00216D65" w:rsidRDefault="00C20616">
      <w:pPr>
        <w:numPr>
          <w:ilvl w:val="0"/>
          <w:numId w:val="18"/>
        </w:numPr>
        <w:pBdr>
          <w:top w:val="nil"/>
          <w:left w:val="nil"/>
          <w:bottom w:val="nil"/>
          <w:right w:val="nil"/>
          <w:between w:val="nil"/>
        </w:pBdr>
        <w:rPr>
          <w:sz w:val="24"/>
          <w:szCs w:val="24"/>
        </w:rPr>
      </w:pPr>
      <w:r>
        <w:rPr>
          <w:sz w:val="24"/>
          <w:szCs w:val="24"/>
        </w:rPr>
        <w:t>Phone replacement of 6900, 7900 series phones</w:t>
      </w:r>
    </w:p>
    <w:p w14:paraId="00000085" w14:textId="77777777" w:rsidR="00216D65" w:rsidRDefault="00216D65">
      <w:pPr>
        <w:pBdr>
          <w:top w:val="nil"/>
          <w:left w:val="nil"/>
          <w:bottom w:val="nil"/>
          <w:right w:val="nil"/>
          <w:between w:val="nil"/>
        </w:pBdr>
        <w:rPr>
          <w:sz w:val="24"/>
          <w:szCs w:val="24"/>
        </w:rPr>
      </w:pPr>
    </w:p>
    <w:p w14:paraId="00000086" w14:textId="77777777" w:rsidR="00216D65" w:rsidRDefault="00216D65">
      <w:pPr>
        <w:pBdr>
          <w:top w:val="nil"/>
          <w:left w:val="nil"/>
          <w:bottom w:val="nil"/>
          <w:right w:val="nil"/>
          <w:between w:val="nil"/>
        </w:pBdr>
        <w:rPr>
          <w:sz w:val="24"/>
          <w:szCs w:val="24"/>
        </w:rPr>
      </w:pPr>
    </w:p>
    <w:p w14:paraId="00000087" w14:textId="77777777" w:rsidR="00216D65" w:rsidRDefault="00C20616">
      <w:pPr>
        <w:pBdr>
          <w:top w:val="nil"/>
          <w:left w:val="nil"/>
          <w:bottom w:val="nil"/>
          <w:right w:val="nil"/>
          <w:between w:val="nil"/>
        </w:pBdr>
        <w:rPr>
          <w:sz w:val="24"/>
          <w:szCs w:val="24"/>
        </w:rPr>
      </w:pPr>
      <w:r>
        <w:rPr>
          <w:b/>
          <w:sz w:val="24"/>
          <w:szCs w:val="24"/>
        </w:rPr>
        <w:t>Systems &amp; Development</w:t>
      </w:r>
    </w:p>
    <w:p w14:paraId="00000088" w14:textId="77777777" w:rsidR="00216D65" w:rsidRDefault="00C20616">
      <w:pPr>
        <w:numPr>
          <w:ilvl w:val="0"/>
          <w:numId w:val="6"/>
        </w:numPr>
        <w:pBdr>
          <w:top w:val="nil"/>
          <w:left w:val="nil"/>
          <w:bottom w:val="nil"/>
          <w:right w:val="nil"/>
          <w:between w:val="nil"/>
        </w:pBdr>
        <w:rPr>
          <w:color w:val="000000"/>
          <w:sz w:val="24"/>
          <w:szCs w:val="24"/>
        </w:rPr>
      </w:pPr>
      <w:r>
        <w:rPr>
          <w:sz w:val="24"/>
          <w:szCs w:val="24"/>
        </w:rPr>
        <w:t>Tools Updates</w:t>
      </w:r>
    </w:p>
    <w:p w14:paraId="00000089" w14:textId="77777777" w:rsidR="00216D65" w:rsidRDefault="00C20616">
      <w:pPr>
        <w:numPr>
          <w:ilvl w:val="1"/>
          <w:numId w:val="6"/>
        </w:numPr>
        <w:rPr>
          <w:sz w:val="24"/>
          <w:szCs w:val="24"/>
        </w:rPr>
      </w:pPr>
      <w:r>
        <w:rPr>
          <w:sz w:val="24"/>
          <w:szCs w:val="24"/>
        </w:rPr>
        <w:t>Integrating 9300 stack architecture into all current tools</w:t>
      </w:r>
    </w:p>
    <w:p w14:paraId="0000008A" w14:textId="77777777" w:rsidR="00216D65" w:rsidRDefault="00C20616">
      <w:pPr>
        <w:numPr>
          <w:ilvl w:val="1"/>
          <w:numId w:val="6"/>
        </w:numPr>
        <w:pBdr>
          <w:top w:val="nil"/>
          <w:left w:val="nil"/>
          <w:bottom w:val="nil"/>
          <w:right w:val="nil"/>
          <w:between w:val="nil"/>
        </w:pBdr>
        <w:rPr>
          <w:sz w:val="24"/>
          <w:szCs w:val="24"/>
        </w:rPr>
      </w:pPr>
      <w:r>
        <w:rPr>
          <w:sz w:val="24"/>
          <w:szCs w:val="24"/>
        </w:rPr>
        <w:t xml:space="preserve">Starting to work on integrating Firewall tools with Palo Alto </w:t>
      </w:r>
    </w:p>
    <w:p w14:paraId="0000008B" w14:textId="77777777" w:rsidR="00216D65" w:rsidRDefault="00C20616">
      <w:pPr>
        <w:numPr>
          <w:ilvl w:val="1"/>
          <w:numId w:val="6"/>
        </w:numPr>
        <w:pBdr>
          <w:top w:val="nil"/>
          <w:left w:val="nil"/>
          <w:bottom w:val="nil"/>
          <w:right w:val="nil"/>
          <w:between w:val="nil"/>
        </w:pBdr>
        <w:rPr>
          <w:sz w:val="24"/>
          <w:szCs w:val="24"/>
        </w:rPr>
      </w:pPr>
      <w:r>
        <w:rPr>
          <w:sz w:val="24"/>
          <w:szCs w:val="24"/>
        </w:rPr>
        <w:t>Eduroam with AD Certificates / Radius</w:t>
      </w:r>
    </w:p>
    <w:p w14:paraId="0000008C" w14:textId="77777777" w:rsidR="00216D65" w:rsidRDefault="00C20616">
      <w:pPr>
        <w:numPr>
          <w:ilvl w:val="0"/>
          <w:numId w:val="6"/>
        </w:numPr>
        <w:rPr>
          <w:sz w:val="24"/>
          <w:szCs w:val="24"/>
        </w:rPr>
      </w:pPr>
      <w:r>
        <w:rPr>
          <w:sz w:val="24"/>
          <w:szCs w:val="24"/>
        </w:rPr>
        <w:t>Transitioning final servers out of DC1 -- final few servers</w:t>
      </w:r>
    </w:p>
    <w:p w14:paraId="0000008D" w14:textId="77777777" w:rsidR="00216D65" w:rsidRDefault="00C20616">
      <w:pPr>
        <w:numPr>
          <w:ilvl w:val="0"/>
          <w:numId w:val="6"/>
        </w:numPr>
        <w:rPr>
          <w:sz w:val="24"/>
          <w:szCs w:val="24"/>
        </w:rPr>
      </w:pPr>
      <w:r>
        <w:rPr>
          <w:sz w:val="24"/>
          <w:szCs w:val="24"/>
        </w:rPr>
        <w:t>Mobile management tool for Life Safe</w:t>
      </w:r>
      <w:r>
        <w:rPr>
          <w:sz w:val="24"/>
          <w:szCs w:val="24"/>
        </w:rPr>
        <w:t>ty lines</w:t>
      </w:r>
    </w:p>
    <w:p w14:paraId="0000008E" w14:textId="77777777" w:rsidR="00216D65" w:rsidRDefault="00C20616">
      <w:pPr>
        <w:numPr>
          <w:ilvl w:val="0"/>
          <w:numId w:val="6"/>
        </w:numPr>
        <w:rPr>
          <w:sz w:val="24"/>
          <w:szCs w:val="24"/>
        </w:rPr>
      </w:pPr>
      <w:r>
        <w:rPr>
          <w:sz w:val="24"/>
          <w:szCs w:val="24"/>
        </w:rPr>
        <w:t>Pulling outside plant copper into EPIC</w:t>
      </w:r>
    </w:p>
    <w:p w14:paraId="0000008F" w14:textId="77777777" w:rsidR="00216D65" w:rsidRDefault="00C20616">
      <w:pPr>
        <w:pStyle w:val="Heading2"/>
        <w:pBdr>
          <w:top w:val="nil"/>
          <w:left w:val="nil"/>
          <w:bottom w:val="nil"/>
          <w:right w:val="nil"/>
          <w:between w:val="nil"/>
        </w:pBdr>
        <w:spacing w:before="360" w:after="80"/>
        <w:rPr>
          <w:sz w:val="24"/>
          <w:szCs w:val="24"/>
        </w:rPr>
      </w:pPr>
      <w:bookmarkStart w:id="8" w:name="_13t8vihn02dw" w:colFirst="0" w:colLast="0"/>
      <w:bookmarkEnd w:id="8"/>
      <w:r>
        <w:rPr>
          <w:sz w:val="24"/>
          <w:szCs w:val="24"/>
        </w:rPr>
        <w:t>Wireless</w:t>
      </w:r>
    </w:p>
    <w:p w14:paraId="00000090" w14:textId="77777777" w:rsidR="00216D65" w:rsidRDefault="00C20616">
      <w:pPr>
        <w:numPr>
          <w:ilvl w:val="0"/>
          <w:numId w:val="7"/>
        </w:numPr>
        <w:pBdr>
          <w:top w:val="nil"/>
          <w:left w:val="nil"/>
          <w:bottom w:val="nil"/>
          <w:right w:val="nil"/>
          <w:between w:val="nil"/>
        </w:pBdr>
        <w:rPr>
          <w:sz w:val="24"/>
          <w:szCs w:val="24"/>
        </w:rPr>
      </w:pPr>
      <w:r>
        <w:rPr>
          <w:sz w:val="24"/>
          <w:szCs w:val="24"/>
        </w:rPr>
        <w:t xml:space="preserve">Wi-Fi 6 Project - Priority list </w:t>
      </w:r>
      <w:hyperlink r:id="rId22" w:anchor="gid=1206202891">
        <w:r>
          <w:rPr>
            <w:color w:val="1155CC"/>
            <w:sz w:val="24"/>
            <w:szCs w:val="24"/>
            <w:u w:val="single"/>
          </w:rPr>
          <w:t>FY20-21 Priority List.xlsx</w:t>
        </w:r>
      </w:hyperlink>
      <w:r>
        <w:rPr>
          <w:sz w:val="24"/>
          <w:szCs w:val="24"/>
        </w:rPr>
        <w:t xml:space="preserve"> - need to finalize </w:t>
      </w:r>
    </w:p>
    <w:p w14:paraId="00000091" w14:textId="77777777" w:rsidR="00216D65" w:rsidRDefault="00C20616">
      <w:pPr>
        <w:numPr>
          <w:ilvl w:val="0"/>
          <w:numId w:val="7"/>
        </w:numPr>
        <w:pBdr>
          <w:top w:val="nil"/>
          <w:left w:val="nil"/>
          <w:bottom w:val="nil"/>
          <w:right w:val="nil"/>
          <w:between w:val="nil"/>
        </w:pBdr>
        <w:rPr>
          <w:sz w:val="24"/>
          <w:szCs w:val="24"/>
        </w:rPr>
      </w:pPr>
      <w:r>
        <w:rPr>
          <w:sz w:val="24"/>
          <w:szCs w:val="24"/>
        </w:rPr>
        <w:t>Pro</w:t>
      </w:r>
      <w:r>
        <w:rPr>
          <w:sz w:val="24"/>
          <w:szCs w:val="24"/>
        </w:rPr>
        <w:t>jects in construction: King Village, Fitts-Woolard, 210 Classrooms (180)</w:t>
      </w:r>
    </w:p>
    <w:p w14:paraId="00000092" w14:textId="77777777" w:rsidR="00216D65" w:rsidRDefault="00C20616">
      <w:pPr>
        <w:numPr>
          <w:ilvl w:val="0"/>
          <w:numId w:val="7"/>
        </w:numPr>
        <w:pBdr>
          <w:top w:val="nil"/>
          <w:left w:val="nil"/>
          <w:bottom w:val="nil"/>
          <w:right w:val="nil"/>
          <w:between w:val="nil"/>
        </w:pBdr>
        <w:rPr>
          <w:sz w:val="24"/>
          <w:szCs w:val="24"/>
        </w:rPr>
      </w:pPr>
      <w:r>
        <w:rPr>
          <w:sz w:val="24"/>
          <w:szCs w:val="24"/>
        </w:rPr>
        <w:t>Projects in design: New Carmichael building</w:t>
      </w:r>
    </w:p>
    <w:p w14:paraId="00000093" w14:textId="77777777" w:rsidR="00216D65" w:rsidRDefault="00C20616">
      <w:pPr>
        <w:numPr>
          <w:ilvl w:val="0"/>
          <w:numId w:val="7"/>
        </w:numPr>
        <w:rPr>
          <w:sz w:val="24"/>
          <w:szCs w:val="24"/>
        </w:rPr>
      </w:pPr>
      <w:r>
        <w:rPr>
          <w:sz w:val="24"/>
          <w:szCs w:val="24"/>
        </w:rPr>
        <w:t>Outdoor Wireless: custom pole approved by OUA, need to decide if to proceed on Stafford Commons, Wolf Plaza, Brickyard, Court of NC</w:t>
      </w:r>
    </w:p>
    <w:p w14:paraId="00000094" w14:textId="77777777" w:rsidR="00216D65" w:rsidRDefault="00C20616">
      <w:pPr>
        <w:numPr>
          <w:ilvl w:val="0"/>
          <w:numId w:val="7"/>
        </w:numPr>
        <w:pBdr>
          <w:top w:val="nil"/>
          <w:left w:val="nil"/>
          <w:bottom w:val="nil"/>
          <w:right w:val="nil"/>
          <w:between w:val="nil"/>
        </w:pBdr>
        <w:rPr>
          <w:sz w:val="24"/>
          <w:szCs w:val="24"/>
        </w:rPr>
      </w:pPr>
      <w:r>
        <w:rPr>
          <w:sz w:val="24"/>
          <w:szCs w:val="24"/>
        </w:rPr>
        <w:t xml:space="preserve">EDUROAM (secure SSID) - </w:t>
      </w:r>
    </w:p>
    <w:p w14:paraId="00000095" w14:textId="77777777" w:rsidR="00216D65" w:rsidRDefault="00C20616">
      <w:pPr>
        <w:numPr>
          <w:ilvl w:val="1"/>
          <w:numId w:val="7"/>
        </w:numPr>
        <w:pBdr>
          <w:top w:val="nil"/>
          <w:left w:val="nil"/>
          <w:bottom w:val="nil"/>
          <w:right w:val="nil"/>
          <w:between w:val="nil"/>
        </w:pBdr>
        <w:rPr>
          <w:sz w:val="24"/>
          <w:szCs w:val="24"/>
        </w:rPr>
      </w:pPr>
      <w:hyperlink r:id="rId23">
        <w:r>
          <w:rPr>
            <w:color w:val="1155CC"/>
            <w:sz w:val="24"/>
            <w:szCs w:val="24"/>
            <w:u w:val="single"/>
          </w:rPr>
          <w:t>Wifi.ncsu.edu</w:t>
        </w:r>
      </w:hyperlink>
      <w:r>
        <w:rPr>
          <w:sz w:val="24"/>
          <w:szCs w:val="24"/>
        </w:rPr>
        <w:t xml:space="preserve"> is now live with links to SecureW2 for eduroam</w:t>
      </w:r>
    </w:p>
    <w:p w14:paraId="00000096" w14:textId="77777777" w:rsidR="00216D65" w:rsidRDefault="00C20616">
      <w:pPr>
        <w:numPr>
          <w:ilvl w:val="1"/>
          <w:numId w:val="7"/>
        </w:numPr>
        <w:pBdr>
          <w:top w:val="nil"/>
          <w:left w:val="nil"/>
          <w:bottom w:val="nil"/>
          <w:right w:val="nil"/>
          <w:between w:val="nil"/>
        </w:pBdr>
        <w:rPr>
          <w:sz w:val="24"/>
          <w:szCs w:val="24"/>
        </w:rPr>
      </w:pPr>
      <w:r>
        <w:rPr>
          <w:sz w:val="24"/>
          <w:szCs w:val="24"/>
        </w:rPr>
        <w:t xml:space="preserve">AD certs - </w:t>
      </w:r>
      <w:r>
        <w:t xml:space="preserve">KB article presented at CITD meeting.  </w:t>
      </w:r>
    </w:p>
    <w:p w14:paraId="00000097" w14:textId="77777777" w:rsidR="00216D65" w:rsidRDefault="00C20616">
      <w:pPr>
        <w:numPr>
          <w:ilvl w:val="1"/>
          <w:numId w:val="7"/>
        </w:numPr>
        <w:pBdr>
          <w:top w:val="nil"/>
          <w:left w:val="nil"/>
          <w:bottom w:val="nil"/>
          <w:right w:val="nil"/>
          <w:between w:val="nil"/>
        </w:pBdr>
        <w:rPr>
          <w:sz w:val="24"/>
          <w:szCs w:val="24"/>
        </w:rPr>
      </w:pPr>
      <w:r>
        <w:rPr>
          <w:sz w:val="24"/>
          <w:szCs w:val="24"/>
        </w:rPr>
        <w:t xml:space="preserve">Now tracking wireless metrics as part of overall </w:t>
      </w:r>
      <w:hyperlink r:id="rId24">
        <w:r>
          <w:rPr>
            <w:color w:val="1155CC"/>
            <w:sz w:val="24"/>
            <w:szCs w:val="24"/>
            <w:u w:val="single"/>
          </w:rPr>
          <w:t>monthly metrics</w:t>
        </w:r>
      </w:hyperlink>
    </w:p>
    <w:p w14:paraId="00000098" w14:textId="77777777" w:rsidR="00216D65" w:rsidRDefault="00C20616">
      <w:pPr>
        <w:numPr>
          <w:ilvl w:val="0"/>
          <w:numId w:val="7"/>
        </w:numPr>
        <w:pBdr>
          <w:top w:val="nil"/>
          <w:left w:val="nil"/>
          <w:bottom w:val="nil"/>
          <w:right w:val="nil"/>
          <w:between w:val="nil"/>
        </w:pBdr>
        <w:rPr>
          <w:sz w:val="24"/>
          <w:szCs w:val="24"/>
        </w:rPr>
      </w:pPr>
      <w:r>
        <w:rPr>
          <w:sz w:val="24"/>
          <w:szCs w:val="24"/>
        </w:rPr>
        <w:t>Look at practicality of loaning out to departmental staff - No movement on testing more handheld devices</w:t>
      </w:r>
    </w:p>
    <w:p w14:paraId="00000099" w14:textId="77777777" w:rsidR="00216D65" w:rsidRDefault="00C20616">
      <w:pPr>
        <w:numPr>
          <w:ilvl w:val="0"/>
          <w:numId w:val="7"/>
        </w:numPr>
        <w:pBdr>
          <w:top w:val="nil"/>
          <w:left w:val="nil"/>
          <w:bottom w:val="nil"/>
          <w:right w:val="nil"/>
          <w:between w:val="nil"/>
        </w:pBdr>
        <w:rPr>
          <w:sz w:val="24"/>
          <w:szCs w:val="24"/>
        </w:rPr>
      </w:pPr>
      <w:r>
        <w:rPr>
          <w:sz w:val="24"/>
          <w:szCs w:val="24"/>
        </w:rPr>
        <w:t xml:space="preserve">Grassroots effort by University of Delaware to build an </w:t>
      </w:r>
      <w:hyperlink r:id="rId25">
        <w:r>
          <w:rPr>
            <w:color w:val="1155CC"/>
            <w:sz w:val="24"/>
            <w:szCs w:val="24"/>
            <w:u w:val="single"/>
          </w:rPr>
          <w:t>EDUROAM map</w:t>
        </w:r>
      </w:hyperlink>
      <w:r>
        <w:rPr>
          <w:sz w:val="24"/>
          <w:szCs w:val="24"/>
        </w:rPr>
        <w:t xml:space="preserve"> for available wifi</w:t>
      </w:r>
    </w:p>
    <w:p w14:paraId="0000009A" w14:textId="77777777" w:rsidR="00216D65" w:rsidRDefault="00216D65"/>
    <w:p w14:paraId="0000009B" w14:textId="77777777" w:rsidR="00216D65" w:rsidRDefault="00216D65">
      <w:pPr>
        <w:rPr>
          <w:b/>
          <w:sz w:val="24"/>
          <w:szCs w:val="24"/>
        </w:rPr>
      </w:pPr>
    </w:p>
    <w:p w14:paraId="0000009C" w14:textId="77777777" w:rsidR="00216D65" w:rsidRDefault="00C20616">
      <w:pPr>
        <w:rPr>
          <w:b/>
          <w:sz w:val="24"/>
          <w:szCs w:val="24"/>
        </w:rPr>
      </w:pPr>
      <w:r>
        <w:rPr>
          <w:b/>
          <w:sz w:val="24"/>
          <w:szCs w:val="24"/>
        </w:rPr>
        <w:t>Budget</w:t>
      </w:r>
    </w:p>
    <w:p w14:paraId="0000009D" w14:textId="77777777" w:rsidR="00216D65" w:rsidRDefault="00C20616">
      <w:pPr>
        <w:numPr>
          <w:ilvl w:val="0"/>
          <w:numId w:val="4"/>
        </w:numPr>
        <w:rPr>
          <w:sz w:val="24"/>
          <w:szCs w:val="24"/>
        </w:rPr>
      </w:pPr>
      <w:r>
        <w:rPr>
          <w:sz w:val="24"/>
          <w:szCs w:val="24"/>
        </w:rPr>
        <w:lastRenderedPageBreak/>
        <w:t xml:space="preserve">Reminder:  Centrex lines are now being billed to departments at actual cost - have shared a list of lines with CITD.  </w:t>
      </w:r>
      <w:r>
        <w:rPr>
          <w:b/>
          <w:sz w:val="24"/>
          <w:szCs w:val="24"/>
        </w:rPr>
        <w:t>Contract has been extended 3 years (Dec 2023)</w:t>
      </w:r>
      <w:r>
        <w:rPr>
          <w:sz w:val="24"/>
          <w:szCs w:val="24"/>
        </w:rPr>
        <w:t>.  Wo</w:t>
      </w:r>
      <w:r>
        <w:rPr>
          <w:sz w:val="24"/>
          <w:szCs w:val="24"/>
        </w:rPr>
        <w:t>rking to migrate lines ahead of that unless technical/compliance constraints.</w:t>
      </w:r>
    </w:p>
    <w:p w14:paraId="0000009E" w14:textId="77777777" w:rsidR="00216D65" w:rsidRDefault="00C20616">
      <w:pPr>
        <w:numPr>
          <w:ilvl w:val="0"/>
          <w:numId w:val="4"/>
        </w:numPr>
        <w:rPr>
          <w:sz w:val="24"/>
          <w:szCs w:val="24"/>
        </w:rPr>
      </w:pPr>
      <w:r>
        <w:rPr>
          <w:sz w:val="24"/>
          <w:szCs w:val="24"/>
        </w:rPr>
        <w:t>ResNet shortfall (as much as ~$2 million depending on Spring ‘20) will have some impact on academic/admin due to backbone contribution.  Meeting later today to talk through detai</w:t>
      </w:r>
      <w:r>
        <w:rPr>
          <w:sz w:val="24"/>
          <w:szCs w:val="24"/>
        </w:rPr>
        <w:t>ls</w:t>
      </w:r>
    </w:p>
    <w:p w14:paraId="0000009F" w14:textId="77777777" w:rsidR="00216D65" w:rsidRDefault="00C20616">
      <w:pPr>
        <w:pStyle w:val="Heading3"/>
        <w:pBdr>
          <w:top w:val="nil"/>
          <w:left w:val="nil"/>
          <w:bottom w:val="nil"/>
          <w:right w:val="nil"/>
          <w:between w:val="nil"/>
        </w:pBdr>
        <w:spacing w:before="280" w:after="80"/>
        <w:rPr>
          <w:rFonts w:ascii="Arial" w:eastAsia="Arial" w:hAnsi="Arial" w:cs="Arial"/>
          <w:color w:val="000000"/>
        </w:rPr>
      </w:pPr>
      <w:bookmarkStart w:id="9" w:name="_9i144l9nyy2f" w:colFirst="0" w:colLast="0"/>
      <w:bookmarkEnd w:id="9"/>
      <w:r>
        <w:rPr>
          <w:rFonts w:ascii="Arial" w:eastAsia="Arial" w:hAnsi="Arial" w:cs="Arial"/>
          <w:color w:val="000000"/>
        </w:rPr>
        <w:t>Parking Lot Items</w:t>
      </w:r>
    </w:p>
    <w:p w14:paraId="000000A0" w14:textId="77777777" w:rsidR="00216D65" w:rsidRDefault="00C20616">
      <w:pPr>
        <w:numPr>
          <w:ilvl w:val="0"/>
          <w:numId w:val="1"/>
        </w:numPr>
        <w:pBdr>
          <w:top w:val="nil"/>
          <w:left w:val="nil"/>
          <w:bottom w:val="nil"/>
          <w:right w:val="nil"/>
          <w:between w:val="nil"/>
        </w:pBdr>
        <w:rPr>
          <w:sz w:val="24"/>
          <w:szCs w:val="24"/>
        </w:rPr>
      </w:pPr>
      <w:r>
        <w:rPr>
          <w:sz w:val="24"/>
          <w:szCs w:val="24"/>
        </w:rPr>
        <w:t>Routing licenses at the BDF level – when and how much should occupants pay? Interim solution is 50/50 when “desired”, ComTech funds when required</w:t>
      </w:r>
    </w:p>
    <w:p w14:paraId="000000A1" w14:textId="77777777" w:rsidR="00216D65" w:rsidRDefault="00C20616">
      <w:pPr>
        <w:pStyle w:val="Heading2"/>
        <w:pBdr>
          <w:top w:val="nil"/>
          <w:left w:val="nil"/>
          <w:bottom w:val="nil"/>
          <w:right w:val="nil"/>
          <w:between w:val="nil"/>
        </w:pBdr>
        <w:spacing w:before="360" w:after="80"/>
        <w:rPr>
          <w:rFonts w:ascii="Arial" w:eastAsia="Arial" w:hAnsi="Arial" w:cs="Arial"/>
          <w:sz w:val="24"/>
          <w:szCs w:val="24"/>
        </w:rPr>
      </w:pPr>
      <w:bookmarkStart w:id="10" w:name="_gfd48qard3bg" w:colFirst="0" w:colLast="0"/>
      <w:bookmarkEnd w:id="10"/>
      <w:r>
        <w:rPr>
          <w:rFonts w:ascii="Arial" w:eastAsia="Arial" w:hAnsi="Arial" w:cs="Arial"/>
          <w:sz w:val="24"/>
          <w:szCs w:val="24"/>
        </w:rPr>
        <w:t xml:space="preserve"> Upcoming Meeting Dates</w:t>
      </w:r>
    </w:p>
    <w:p w14:paraId="000000A2" w14:textId="77777777" w:rsidR="00216D65" w:rsidRDefault="00C20616">
      <w:pPr>
        <w:numPr>
          <w:ilvl w:val="0"/>
          <w:numId w:val="19"/>
        </w:numPr>
        <w:pBdr>
          <w:top w:val="nil"/>
          <w:left w:val="nil"/>
          <w:bottom w:val="nil"/>
          <w:right w:val="nil"/>
          <w:between w:val="nil"/>
        </w:pBdr>
        <w:rPr>
          <w:sz w:val="24"/>
          <w:szCs w:val="24"/>
        </w:rPr>
      </w:pPr>
      <w:r>
        <w:rPr>
          <w:sz w:val="24"/>
          <w:szCs w:val="24"/>
        </w:rPr>
        <w:t>Next InTAG Meeting  – October 1, 2020 9:30am</w:t>
      </w:r>
    </w:p>
    <w:sectPr w:rsidR="00216D65">
      <w:headerReference w:type="default" r:id="rId2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ike Kastellec" w:date="2020-09-03T14:22:00Z" w:initials="">
    <w:p w14:paraId="000000A4" w14:textId="77777777" w:rsidR="00216D65" w:rsidRDefault="00C20616">
      <w:pPr>
        <w:widowControl w:val="0"/>
        <w:pBdr>
          <w:top w:val="nil"/>
          <w:left w:val="nil"/>
          <w:bottom w:val="nil"/>
          <w:right w:val="nil"/>
          <w:between w:val="nil"/>
        </w:pBdr>
        <w:spacing w:line="240" w:lineRule="auto"/>
        <w:rPr>
          <w:color w:val="000000"/>
        </w:rPr>
      </w:pPr>
      <w:r>
        <w:rPr>
          <w:color w:val="000000"/>
        </w:rPr>
        <w:t>@gwsparks@ncsu.edu who could I talk to about getting Hunt-DC into the queue? I've discussed with John and Danny in the past...</w:t>
      </w:r>
    </w:p>
  </w:comment>
  <w:comment w:id="7" w:author="Greg Sparks" w:date="2020-09-03T14:54:00Z" w:initials="">
    <w:p w14:paraId="000000A5" w14:textId="77777777" w:rsidR="00216D65" w:rsidRDefault="00C20616">
      <w:pPr>
        <w:widowControl w:val="0"/>
        <w:pBdr>
          <w:top w:val="nil"/>
          <w:left w:val="nil"/>
          <w:bottom w:val="nil"/>
          <w:right w:val="nil"/>
          <w:between w:val="nil"/>
        </w:pBdr>
        <w:spacing w:line="240" w:lineRule="auto"/>
        <w:rPr>
          <w:color w:val="000000"/>
        </w:rPr>
      </w:pPr>
      <w:r>
        <w:rPr>
          <w:color w:val="000000"/>
        </w:rPr>
        <w:t>John is definitely the right guy - I'll check with him as well to see how things are progressing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A4" w15:done="0"/>
  <w15:commentEx w15:paraId="000000A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603D" w14:textId="77777777" w:rsidR="00C20616" w:rsidRDefault="00C20616">
      <w:pPr>
        <w:spacing w:line="240" w:lineRule="auto"/>
      </w:pPr>
      <w:r>
        <w:separator/>
      </w:r>
    </w:p>
  </w:endnote>
  <w:endnote w:type="continuationSeparator" w:id="0">
    <w:p w14:paraId="1C970FFD" w14:textId="77777777" w:rsidR="00C20616" w:rsidRDefault="00C20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EE21" w14:textId="77777777" w:rsidR="00C20616" w:rsidRDefault="00C20616">
      <w:pPr>
        <w:spacing w:line="240" w:lineRule="auto"/>
      </w:pPr>
      <w:r>
        <w:separator/>
      </w:r>
    </w:p>
  </w:footnote>
  <w:footnote w:type="continuationSeparator" w:id="0">
    <w:p w14:paraId="34D766B7" w14:textId="77777777" w:rsidR="00C20616" w:rsidRDefault="00C20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216D65" w:rsidRDefault="00216D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AF"/>
    <w:multiLevelType w:val="multilevel"/>
    <w:tmpl w:val="A346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35FC5"/>
    <w:multiLevelType w:val="multilevel"/>
    <w:tmpl w:val="8BC6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66C7"/>
    <w:multiLevelType w:val="multilevel"/>
    <w:tmpl w:val="71B47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A4377"/>
    <w:multiLevelType w:val="multilevel"/>
    <w:tmpl w:val="D09A2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EA4B56"/>
    <w:multiLevelType w:val="multilevel"/>
    <w:tmpl w:val="E432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93E62"/>
    <w:multiLevelType w:val="multilevel"/>
    <w:tmpl w:val="DAC08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0B25EF"/>
    <w:multiLevelType w:val="multilevel"/>
    <w:tmpl w:val="02027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CD4337"/>
    <w:multiLevelType w:val="multilevel"/>
    <w:tmpl w:val="9498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A50F25"/>
    <w:multiLevelType w:val="multilevel"/>
    <w:tmpl w:val="7FEE6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470973"/>
    <w:multiLevelType w:val="multilevel"/>
    <w:tmpl w:val="738A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99067D"/>
    <w:multiLevelType w:val="multilevel"/>
    <w:tmpl w:val="3418E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C92AAC"/>
    <w:multiLevelType w:val="multilevel"/>
    <w:tmpl w:val="66B6E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C51B67"/>
    <w:multiLevelType w:val="multilevel"/>
    <w:tmpl w:val="F1F8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44250C"/>
    <w:multiLevelType w:val="multilevel"/>
    <w:tmpl w:val="F0268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4D563A"/>
    <w:multiLevelType w:val="multilevel"/>
    <w:tmpl w:val="8DD4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486DE9"/>
    <w:multiLevelType w:val="multilevel"/>
    <w:tmpl w:val="85FA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8E2007"/>
    <w:multiLevelType w:val="multilevel"/>
    <w:tmpl w:val="E682C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A765E5"/>
    <w:multiLevelType w:val="multilevel"/>
    <w:tmpl w:val="8844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3D37F7"/>
    <w:multiLevelType w:val="multilevel"/>
    <w:tmpl w:val="9CECB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D5C2E"/>
    <w:multiLevelType w:val="multilevel"/>
    <w:tmpl w:val="30AA3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6"/>
  </w:num>
  <w:num w:numId="3">
    <w:abstractNumId w:val="15"/>
  </w:num>
  <w:num w:numId="4">
    <w:abstractNumId w:val="9"/>
  </w:num>
  <w:num w:numId="5">
    <w:abstractNumId w:val="10"/>
  </w:num>
  <w:num w:numId="6">
    <w:abstractNumId w:val="16"/>
  </w:num>
  <w:num w:numId="7">
    <w:abstractNumId w:val="18"/>
  </w:num>
  <w:num w:numId="8">
    <w:abstractNumId w:val="2"/>
  </w:num>
  <w:num w:numId="9">
    <w:abstractNumId w:val="12"/>
  </w:num>
  <w:num w:numId="10">
    <w:abstractNumId w:val="4"/>
  </w:num>
  <w:num w:numId="11">
    <w:abstractNumId w:val="7"/>
  </w:num>
  <w:num w:numId="12">
    <w:abstractNumId w:val="1"/>
  </w:num>
  <w:num w:numId="13">
    <w:abstractNumId w:val="19"/>
  </w:num>
  <w:num w:numId="14">
    <w:abstractNumId w:val="3"/>
  </w:num>
  <w:num w:numId="15">
    <w:abstractNumId w:val="14"/>
  </w:num>
  <w:num w:numId="16">
    <w:abstractNumId w:val="17"/>
  </w:num>
  <w:num w:numId="17">
    <w:abstractNumId w:val="0"/>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65"/>
    <w:rsid w:val="00216D65"/>
    <w:rsid w:val="00516905"/>
    <w:rsid w:val="00C2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69E1-2C22-4D47-8C0A-10C4A60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it.ncsu.edu/campus-it/oit-general-storage-services/" TargetMode="External"/><Relationship Id="rId13" Type="http://schemas.openxmlformats.org/officeDocument/2006/relationships/hyperlink" Target="https://docs.google.com/spreadsheets/d/1bltTnkH_yUZBfRI6wJmdfXpVLPsJUItk012iGq08fPI/edit" TargetMode="External"/><Relationship Id="rId18" Type="http://schemas.openxmlformats.org/officeDocument/2006/relationships/hyperlink" Target="https://docs.google.com/spreadsheets/d/16ZpdmpP7JNH1_P2tvzCISjmNXMzE-VyaEY1KrZv3uPc/edit?usp=sharing" TargetMode="External"/><Relationship Id="rId26" Type="http://schemas.openxmlformats.org/officeDocument/2006/relationships/header" Target="header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mailto:group-intag@ncsu.edu" TargetMode="External"/><Relationship Id="rId12" Type="http://schemas.openxmlformats.org/officeDocument/2006/relationships/hyperlink" Target="https://vcl.ncsu.edu/windows-applications-moving-to-azure-wvd-for-students/" TargetMode="External"/><Relationship Id="rId17" Type="http://schemas.openxmlformats.org/officeDocument/2006/relationships/hyperlink" Target="https://docs.google.com/spreadsheets/d/1MQhV3Q25NK4AuoIJWamuWuV-yl7auDlI6IqyqLAdaUg/edit" TargetMode="External"/><Relationship Id="rId25" Type="http://schemas.openxmlformats.org/officeDocument/2006/relationships/hyperlink" Target="https://wifi-map.hpc.udel.edu/" TargetMode="External"/><Relationship Id="rId2" Type="http://schemas.openxmlformats.org/officeDocument/2006/relationships/styles" Target="styles.xml"/><Relationship Id="rId16" Type="http://schemas.openxmlformats.org/officeDocument/2006/relationships/hyperlink" Target="https://systools.oit.ncsu.edu/"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snews.ncsu.edu/news/5e5ffcbc" TargetMode="External"/><Relationship Id="rId24" Type="http://schemas.openxmlformats.org/officeDocument/2006/relationships/hyperlink" Target="https://oit.ncsu.edu/campus-it/campus-data-network/communication-technologies-metrics/" TargetMode="External"/><Relationship Id="rId5" Type="http://schemas.openxmlformats.org/officeDocument/2006/relationships/footnotes" Target="footnotes.xml"/><Relationship Id="rId15" Type="http://schemas.openxmlformats.org/officeDocument/2006/relationships/hyperlink" Target="https://systools.oit.ncsu.edu/" TargetMode="External"/><Relationship Id="rId23" Type="http://schemas.openxmlformats.org/officeDocument/2006/relationships/hyperlink" Target="http://wifi.ncsu.edu" TargetMode="External"/><Relationship Id="rId28" Type="http://schemas.openxmlformats.org/officeDocument/2006/relationships/theme" Target="theme/theme1.xml"/><Relationship Id="rId10" Type="http://schemas.openxmlformats.org/officeDocument/2006/relationships/hyperlink" Target="https://software.ncsu.edu/faqs/microsoft-vdi-faqs/" TargetMode="External"/><Relationship Id="rId19"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https://oit.ncsu.edu/campus-it/virtual-hosting/pricing-and-billing/" TargetMode="External"/><Relationship Id="rId14" Type="http://schemas.openxmlformats.org/officeDocument/2006/relationships/hyperlink" Target="https://software.ncsu.edu/faqs/microsoft-vdi-faqs/" TargetMode="External"/><Relationship Id="rId22" Type="http://schemas.openxmlformats.org/officeDocument/2006/relationships/hyperlink" Target="https://docs.google.com/spreadsheets/d/19lc181qUq-C9jAZNUReJMCt06ranuePI/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2020-09-03T15:56:00Z</dcterms:created>
  <dcterms:modified xsi:type="dcterms:W3CDTF">2020-09-03T15:56:00Z</dcterms:modified>
</cp:coreProperties>
</file>